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0CF32" w14:textId="77777777" w:rsidR="00CE1586" w:rsidRPr="005F5EAD" w:rsidRDefault="00CE1586" w:rsidP="00CE1586">
      <w:pPr>
        <w:pStyle w:val="Normaalweb"/>
        <w:rPr>
          <w:rStyle w:val="Zwaar"/>
          <w:rFonts w:asciiTheme="minorHAnsi" w:hAnsiTheme="minorHAnsi"/>
          <w:sz w:val="28"/>
          <w:szCs w:val="22"/>
        </w:rPr>
      </w:pPr>
      <w:r w:rsidRPr="005F5EAD">
        <w:rPr>
          <w:rStyle w:val="Zwaar"/>
          <w:rFonts w:asciiTheme="minorHAnsi" w:hAnsiTheme="minorHAnsi"/>
          <w:sz w:val="28"/>
          <w:szCs w:val="22"/>
        </w:rPr>
        <w:t xml:space="preserve">Interprofessionele teamtrainingen </w:t>
      </w:r>
      <w:proofErr w:type="spellStart"/>
      <w:r w:rsidRPr="005F5EAD">
        <w:rPr>
          <w:rStyle w:val="Zwaar"/>
          <w:rFonts w:asciiTheme="minorHAnsi" w:hAnsiTheme="minorHAnsi"/>
          <w:sz w:val="28"/>
          <w:szCs w:val="22"/>
        </w:rPr>
        <w:t>tbv</w:t>
      </w:r>
      <w:proofErr w:type="spellEnd"/>
      <w:r w:rsidRPr="005F5EAD">
        <w:rPr>
          <w:rStyle w:val="Zwaar"/>
          <w:rFonts w:asciiTheme="minorHAnsi" w:hAnsiTheme="minorHAnsi"/>
          <w:sz w:val="28"/>
          <w:szCs w:val="22"/>
        </w:rPr>
        <w:t xml:space="preserve"> communicatie en samenwerking op de operatiekamer</w:t>
      </w:r>
    </w:p>
    <w:p w14:paraId="60BE9A42" w14:textId="6380EC26" w:rsidR="00CE1586" w:rsidRDefault="00CE1586" w:rsidP="00CE1586">
      <w:pPr>
        <w:pStyle w:val="Normaalweb"/>
        <w:rPr>
          <w:rFonts w:asciiTheme="minorHAnsi" w:hAnsiTheme="minorHAnsi"/>
          <w:sz w:val="22"/>
          <w:szCs w:val="22"/>
        </w:rPr>
      </w:pPr>
      <w:r w:rsidRPr="00185099">
        <w:rPr>
          <w:rFonts w:asciiTheme="minorHAnsi" w:hAnsiTheme="minorHAnsi"/>
          <w:sz w:val="22"/>
          <w:szCs w:val="22"/>
        </w:rPr>
        <w:t>In</w:t>
      </w:r>
      <w:r>
        <w:rPr>
          <w:rFonts w:asciiTheme="minorHAnsi" w:hAnsiTheme="minorHAnsi"/>
          <w:sz w:val="22"/>
          <w:szCs w:val="22"/>
        </w:rPr>
        <w:t xml:space="preserve"> het kader van de verdere optimalisering van kwaliteit en patiëntveiligheid op de operatiekamer, zullen multidisciplinaire</w:t>
      </w:r>
      <w:r w:rsidRPr="00185099">
        <w:rPr>
          <w:rFonts w:asciiTheme="minorHAnsi" w:hAnsiTheme="minorHAnsi"/>
          <w:sz w:val="22"/>
          <w:szCs w:val="22"/>
        </w:rPr>
        <w:t xml:space="preserve"> OK-</w:t>
      </w:r>
      <w:r>
        <w:rPr>
          <w:rFonts w:asciiTheme="minorHAnsi" w:hAnsiTheme="minorHAnsi"/>
          <w:sz w:val="22"/>
          <w:szCs w:val="22"/>
        </w:rPr>
        <w:t>teams</w:t>
      </w:r>
      <w:r w:rsidRPr="00185099">
        <w:rPr>
          <w:rFonts w:asciiTheme="minorHAnsi" w:hAnsiTheme="minorHAnsi"/>
          <w:sz w:val="22"/>
          <w:szCs w:val="22"/>
        </w:rPr>
        <w:t xml:space="preserve"> </w:t>
      </w:r>
      <w:r>
        <w:rPr>
          <w:rFonts w:asciiTheme="minorHAnsi" w:hAnsiTheme="minorHAnsi"/>
          <w:sz w:val="22"/>
          <w:szCs w:val="22"/>
        </w:rPr>
        <w:t xml:space="preserve">middels high </w:t>
      </w:r>
      <w:proofErr w:type="spellStart"/>
      <w:r>
        <w:rPr>
          <w:rFonts w:asciiTheme="minorHAnsi" w:hAnsiTheme="minorHAnsi"/>
          <w:sz w:val="22"/>
          <w:szCs w:val="22"/>
        </w:rPr>
        <w:t>fidelity</w:t>
      </w:r>
      <w:proofErr w:type="spellEnd"/>
      <w:r>
        <w:rPr>
          <w:rFonts w:asciiTheme="minorHAnsi" w:hAnsiTheme="minorHAnsi"/>
          <w:sz w:val="22"/>
          <w:szCs w:val="22"/>
        </w:rPr>
        <w:t xml:space="preserve"> simulatiescenario’s de competenties ‘communicatie’ en ‘samenwerking’</w:t>
      </w:r>
      <w:r w:rsidR="00BE4F54">
        <w:rPr>
          <w:rFonts w:asciiTheme="minorHAnsi" w:hAnsiTheme="minorHAnsi"/>
          <w:sz w:val="22"/>
          <w:szCs w:val="22"/>
        </w:rPr>
        <w:t xml:space="preserve"> </w:t>
      </w:r>
      <w:r>
        <w:rPr>
          <w:rFonts w:asciiTheme="minorHAnsi" w:hAnsiTheme="minorHAnsi"/>
          <w:sz w:val="22"/>
          <w:szCs w:val="22"/>
        </w:rPr>
        <w:t xml:space="preserve">trainen. </w:t>
      </w:r>
    </w:p>
    <w:p w14:paraId="1126D66F" w14:textId="5287EABF" w:rsidR="00CE1586" w:rsidRPr="00185099" w:rsidRDefault="00CE1586" w:rsidP="00CE1586">
      <w:pPr>
        <w:pStyle w:val="Normaalweb"/>
        <w:rPr>
          <w:rFonts w:asciiTheme="minorHAnsi" w:hAnsiTheme="minorHAnsi"/>
          <w:sz w:val="22"/>
          <w:szCs w:val="22"/>
        </w:rPr>
      </w:pPr>
      <w:r w:rsidRPr="00185099">
        <w:rPr>
          <w:rFonts w:asciiTheme="minorHAnsi" w:hAnsiTheme="minorHAnsi"/>
          <w:sz w:val="22"/>
          <w:szCs w:val="22"/>
        </w:rPr>
        <w:t xml:space="preserve">Uit analyse van calamiteiten en incidenten is gebleken dat het merendeel </w:t>
      </w:r>
      <w:r>
        <w:rPr>
          <w:rFonts w:asciiTheme="minorHAnsi" w:hAnsiTheme="minorHAnsi"/>
          <w:sz w:val="22"/>
          <w:szCs w:val="22"/>
        </w:rPr>
        <w:t>ten grondslag ligt</w:t>
      </w:r>
      <w:r w:rsidRPr="00185099">
        <w:rPr>
          <w:rFonts w:asciiTheme="minorHAnsi" w:hAnsiTheme="minorHAnsi"/>
          <w:sz w:val="22"/>
          <w:szCs w:val="22"/>
        </w:rPr>
        <w:t xml:space="preserve"> aan menselijk</w:t>
      </w:r>
      <w:r>
        <w:rPr>
          <w:rFonts w:asciiTheme="minorHAnsi" w:hAnsiTheme="minorHAnsi"/>
          <w:sz w:val="22"/>
          <w:szCs w:val="22"/>
        </w:rPr>
        <w:t xml:space="preserve"> handelen </w:t>
      </w:r>
      <w:r w:rsidRPr="00185099">
        <w:rPr>
          <w:rFonts w:asciiTheme="minorHAnsi" w:hAnsiTheme="minorHAnsi"/>
          <w:sz w:val="22"/>
          <w:szCs w:val="22"/>
        </w:rPr>
        <w:t xml:space="preserve">en niet aan technisch falen. Te denken valt aan gebrekkige communicatie, vermoeidheid, onbewuste onbekwaamheid, tunnelvisie, etc. Al deze factoren, en hoe zij ons functioneren beïnvloeden noemen we 'human factors'. </w:t>
      </w:r>
      <w:r>
        <w:rPr>
          <w:rFonts w:asciiTheme="minorHAnsi" w:hAnsiTheme="minorHAnsi"/>
          <w:sz w:val="22"/>
          <w:szCs w:val="22"/>
        </w:rPr>
        <w:t>Trainingen die zorgprofessionals helpen met h</w:t>
      </w:r>
      <w:r w:rsidRPr="00185099">
        <w:rPr>
          <w:rFonts w:asciiTheme="minorHAnsi" w:hAnsiTheme="minorHAnsi"/>
          <w:sz w:val="22"/>
          <w:szCs w:val="22"/>
        </w:rPr>
        <w:t xml:space="preserve">oe we </w:t>
      </w:r>
      <w:r>
        <w:rPr>
          <w:rFonts w:asciiTheme="minorHAnsi" w:hAnsiTheme="minorHAnsi"/>
          <w:sz w:val="22"/>
          <w:szCs w:val="22"/>
        </w:rPr>
        <w:t>daar beter mee om kunnen gaan h</w:t>
      </w:r>
      <w:r w:rsidRPr="00185099">
        <w:rPr>
          <w:rFonts w:asciiTheme="minorHAnsi" w:hAnsiTheme="minorHAnsi"/>
          <w:sz w:val="22"/>
          <w:szCs w:val="22"/>
        </w:rPr>
        <w:t>et</w:t>
      </w:r>
      <w:r>
        <w:rPr>
          <w:rFonts w:asciiTheme="minorHAnsi" w:hAnsiTheme="minorHAnsi"/>
          <w:sz w:val="22"/>
          <w:szCs w:val="22"/>
        </w:rPr>
        <w:t>en</w:t>
      </w:r>
      <w:r w:rsidRPr="00185099">
        <w:rPr>
          <w:rFonts w:asciiTheme="minorHAnsi" w:hAnsiTheme="minorHAnsi"/>
          <w:sz w:val="22"/>
          <w:szCs w:val="22"/>
        </w:rPr>
        <w:t xml:space="preserve"> 'non-</w:t>
      </w:r>
      <w:proofErr w:type="spellStart"/>
      <w:r w:rsidRPr="00185099">
        <w:rPr>
          <w:rFonts w:asciiTheme="minorHAnsi" w:hAnsiTheme="minorHAnsi"/>
          <w:sz w:val="22"/>
          <w:szCs w:val="22"/>
        </w:rPr>
        <w:t>technical</w:t>
      </w:r>
      <w:proofErr w:type="spellEnd"/>
      <w:r w:rsidRPr="00185099">
        <w:rPr>
          <w:rFonts w:asciiTheme="minorHAnsi" w:hAnsiTheme="minorHAnsi"/>
          <w:sz w:val="22"/>
          <w:szCs w:val="22"/>
        </w:rPr>
        <w:t xml:space="preserve"> skills' (NTS) of 'crew resource management' (CRM) training</w:t>
      </w:r>
      <w:r w:rsidR="00DB0634">
        <w:rPr>
          <w:rFonts w:asciiTheme="minorHAnsi" w:hAnsiTheme="minorHAnsi"/>
          <w:sz w:val="22"/>
          <w:szCs w:val="22"/>
        </w:rPr>
        <w:t>en</w:t>
      </w:r>
      <w:r>
        <w:rPr>
          <w:rFonts w:asciiTheme="minorHAnsi" w:hAnsiTheme="minorHAnsi"/>
          <w:sz w:val="22"/>
          <w:szCs w:val="22"/>
        </w:rPr>
        <w:t>.</w:t>
      </w:r>
    </w:p>
    <w:p w14:paraId="19FD07AA" w14:textId="77777777" w:rsidR="00CE1586" w:rsidRPr="00E8330C" w:rsidRDefault="00CE1586" w:rsidP="00CE1586">
      <w:pPr>
        <w:pStyle w:val="Normaalweb"/>
        <w:rPr>
          <w:rFonts w:asciiTheme="minorHAnsi" w:hAnsiTheme="minorHAnsi"/>
          <w:sz w:val="22"/>
          <w:szCs w:val="22"/>
        </w:rPr>
      </w:pPr>
      <w:r w:rsidRPr="00185099">
        <w:rPr>
          <w:rFonts w:asciiTheme="minorHAnsi" w:hAnsiTheme="minorHAnsi"/>
          <w:sz w:val="22"/>
          <w:szCs w:val="22"/>
        </w:rPr>
        <w:t>Het doel van deze training is bewustwording van deze 'human factors' en deze te leren herkennen en bijsturen in de dagelijkse praktijk. Hiermee wordt de kans op ernstige incidenten verkleind en zal er mogelijk sneller en efficiënter gereageerd kunnen worden in een noodsituatie.</w:t>
      </w:r>
      <w:r>
        <w:rPr>
          <w:rFonts w:asciiTheme="minorHAnsi" w:hAnsiTheme="minorHAnsi"/>
          <w:sz w:val="22"/>
          <w:szCs w:val="22"/>
        </w:rPr>
        <w:t xml:space="preserve"> </w:t>
      </w:r>
    </w:p>
    <w:p w14:paraId="138B6F8C" w14:textId="1A174C58" w:rsidR="00CE1586" w:rsidRPr="005F5EAD" w:rsidRDefault="00CE1586" w:rsidP="00CE1586">
      <w:pPr>
        <w:pStyle w:val="Normaalweb"/>
        <w:rPr>
          <w:rFonts w:asciiTheme="minorHAnsi" w:hAnsiTheme="minorHAnsi"/>
          <w:sz w:val="22"/>
          <w:szCs w:val="22"/>
        </w:rPr>
      </w:pPr>
      <w:r w:rsidRPr="00185099">
        <w:rPr>
          <w:rFonts w:asciiTheme="minorHAnsi" w:hAnsiTheme="minorHAnsi"/>
          <w:sz w:val="22"/>
          <w:szCs w:val="22"/>
        </w:rPr>
        <w:t>Voorafgaand aan de training bereiden deelnemers zich voor met een korte zelfstudie</w:t>
      </w:r>
      <w:r w:rsidR="005F5EAD">
        <w:rPr>
          <w:rFonts w:asciiTheme="minorHAnsi" w:hAnsiTheme="minorHAnsi"/>
          <w:sz w:val="22"/>
          <w:szCs w:val="22"/>
        </w:rPr>
        <w:t xml:space="preserve">. </w:t>
      </w:r>
      <w:r>
        <w:rPr>
          <w:rFonts w:asciiTheme="minorHAnsi" w:hAnsiTheme="minorHAnsi"/>
          <w:sz w:val="22"/>
          <w:szCs w:val="22"/>
        </w:rPr>
        <w:t>V</w:t>
      </w:r>
      <w:r w:rsidRPr="00185099">
        <w:rPr>
          <w:rFonts w:asciiTheme="minorHAnsi" w:hAnsiTheme="minorHAnsi"/>
          <w:sz w:val="22"/>
          <w:szCs w:val="22"/>
        </w:rPr>
        <w:t xml:space="preserve">oor aanvang zullen de deelnemers een reader </w:t>
      </w:r>
      <w:r w:rsidR="005F5EAD" w:rsidRPr="00185099">
        <w:rPr>
          <w:rFonts w:asciiTheme="minorHAnsi" w:hAnsiTheme="minorHAnsi"/>
          <w:sz w:val="22"/>
          <w:szCs w:val="22"/>
        </w:rPr>
        <w:t>toe gemaild</w:t>
      </w:r>
      <w:r w:rsidRPr="00185099">
        <w:rPr>
          <w:rFonts w:asciiTheme="minorHAnsi" w:hAnsiTheme="minorHAnsi"/>
          <w:sz w:val="22"/>
          <w:szCs w:val="22"/>
        </w:rPr>
        <w:t xml:space="preserve"> krijgen waarin de principes van 'non-</w:t>
      </w:r>
      <w:proofErr w:type="spellStart"/>
      <w:r w:rsidRPr="00185099">
        <w:rPr>
          <w:rFonts w:asciiTheme="minorHAnsi" w:hAnsiTheme="minorHAnsi"/>
          <w:sz w:val="22"/>
          <w:szCs w:val="22"/>
        </w:rPr>
        <w:t>technical</w:t>
      </w:r>
      <w:proofErr w:type="spellEnd"/>
      <w:r w:rsidRPr="00185099">
        <w:rPr>
          <w:rFonts w:asciiTheme="minorHAnsi" w:hAnsiTheme="minorHAnsi"/>
          <w:sz w:val="22"/>
          <w:szCs w:val="22"/>
        </w:rPr>
        <w:t xml:space="preserve"> skills' uiteengezet worden</w:t>
      </w:r>
      <w:r>
        <w:rPr>
          <w:rFonts w:asciiTheme="minorHAnsi" w:hAnsiTheme="minorHAnsi"/>
          <w:sz w:val="22"/>
          <w:szCs w:val="22"/>
        </w:rPr>
        <w:t xml:space="preserve"> (</w:t>
      </w:r>
      <w:r w:rsidRPr="005F5EAD">
        <w:rPr>
          <w:rFonts w:asciiTheme="minorHAnsi" w:hAnsiTheme="minorHAnsi"/>
          <w:sz w:val="22"/>
          <w:szCs w:val="22"/>
        </w:rPr>
        <w:t>Bijlage</w:t>
      </w:r>
      <w:r w:rsidR="00762548">
        <w:rPr>
          <w:rFonts w:asciiTheme="minorHAnsi" w:hAnsiTheme="minorHAnsi"/>
          <w:sz w:val="22"/>
          <w:szCs w:val="22"/>
        </w:rPr>
        <w:t xml:space="preserve"> 1</w:t>
      </w:r>
      <w:r>
        <w:rPr>
          <w:rFonts w:asciiTheme="minorHAnsi" w:hAnsiTheme="minorHAnsi"/>
          <w:sz w:val="22"/>
          <w:szCs w:val="22"/>
        </w:rPr>
        <w:t>)</w:t>
      </w:r>
      <w:r w:rsidRPr="00185099">
        <w:rPr>
          <w:rFonts w:asciiTheme="minorHAnsi" w:hAnsiTheme="minorHAnsi"/>
          <w:sz w:val="22"/>
          <w:szCs w:val="22"/>
        </w:rPr>
        <w:t xml:space="preserve">. </w:t>
      </w:r>
      <w:r w:rsidRPr="005F5EAD">
        <w:rPr>
          <w:rFonts w:asciiTheme="minorHAnsi" w:hAnsiTheme="minorHAnsi"/>
          <w:sz w:val="22"/>
          <w:szCs w:val="22"/>
        </w:rPr>
        <w:t>Het doel is dat de deelnemers vast kennisnemen van de theorie zodat tijdens de bijeenkomst de focus kan liggen op simulatietrainingen. </w:t>
      </w:r>
    </w:p>
    <w:p w14:paraId="674305C1" w14:textId="14630F72" w:rsidR="00CE1586" w:rsidRDefault="00CE1586" w:rsidP="00CE1586">
      <w:pPr>
        <w:pStyle w:val="Normaalweb"/>
        <w:rPr>
          <w:rFonts w:asciiTheme="minorHAnsi" w:hAnsiTheme="minorHAnsi"/>
          <w:sz w:val="22"/>
          <w:szCs w:val="22"/>
        </w:rPr>
      </w:pPr>
      <w:r w:rsidRPr="005F5EAD">
        <w:rPr>
          <w:rFonts w:asciiTheme="minorHAnsi" w:hAnsiTheme="minorHAnsi"/>
          <w:sz w:val="22"/>
          <w:szCs w:val="22"/>
        </w:rPr>
        <w:t xml:space="preserve">De training zelf bestaat uit </w:t>
      </w:r>
      <w:r w:rsidR="00B7371F" w:rsidRPr="005F5EAD">
        <w:rPr>
          <w:rFonts w:asciiTheme="minorHAnsi" w:hAnsiTheme="minorHAnsi"/>
          <w:sz w:val="22"/>
          <w:szCs w:val="22"/>
        </w:rPr>
        <w:t>twee</w:t>
      </w:r>
      <w:r w:rsidRPr="005F5EAD">
        <w:rPr>
          <w:rFonts w:asciiTheme="minorHAnsi" w:hAnsiTheme="minorHAnsi"/>
          <w:sz w:val="22"/>
          <w:szCs w:val="22"/>
        </w:rPr>
        <w:t xml:space="preserve"> </w:t>
      </w:r>
      <w:proofErr w:type="spellStart"/>
      <w:r w:rsidRPr="005F5EAD">
        <w:rPr>
          <w:rFonts w:asciiTheme="minorHAnsi" w:hAnsiTheme="minorHAnsi"/>
          <w:sz w:val="22"/>
          <w:szCs w:val="22"/>
        </w:rPr>
        <w:t>high-fidelity</w:t>
      </w:r>
      <w:proofErr w:type="spellEnd"/>
      <w:r w:rsidRPr="005F5EAD">
        <w:rPr>
          <w:rFonts w:asciiTheme="minorHAnsi" w:hAnsiTheme="minorHAnsi"/>
          <w:sz w:val="22"/>
          <w:szCs w:val="22"/>
        </w:rPr>
        <w:t xml:space="preserve"> simulatietrainingen waarin noodsituaties uit de dagelijkse praktijk in een klinische omgeving worden nagebootst</w:t>
      </w:r>
      <w:r w:rsidR="00B7371F" w:rsidRPr="005F5EAD">
        <w:rPr>
          <w:rFonts w:asciiTheme="minorHAnsi" w:hAnsiTheme="minorHAnsi"/>
          <w:sz w:val="22"/>
          <w:szCs w:val="22"/>
        </w:rPr>
        <w:t xml:space="preserve"> (Bijlage 2)</w:t>
      </w:r>
      <w:r w:rsidRPr="005F5EAD">
        <w:rPr>
          <w:rFonts w:asciiTheme="minorHAnsi" w:hAnsiTheme="minorHAnsi"/>
          <w:sz w:val="22"/>
          <w:szCs w:val="22"/>
        </w:rPr>
        <w:t>. Te denken valt aan reanimaties op OK, een bloeding, een</w:t>
      </w:r>
      <w:r w:rsidR="00B7371F" w:rsidRPr="005F5EAD">
        <w:rPr>
          <w:rFonts w:asciiTheme="minorHAnsi" w:hAnsiTheme="minorHAnsi"/>
          <w:sz w:val="22"/>
          <w:szCs w:val="22"/>
        </w:rPr>
        <w:t xml:space="preserve"> probleem met apparatuur, etc. </w:t>
      </w:r>
      <w:r w:rsidRPr="005F5EAD">
        <w:rPr>
          <w:rFonts w:asciiTheme="minorHAnsi" w:hAnsiTheme="minorHAnsi"/>
          <w:sz w:val="22"/>
          <w:szCs w:val="22"/>
        </w:rPr>
        <w:t xml:space="preserve">Naast het feit dat de training plaatsvindt op een volledige ingerichte operatiekamer, is er beschikking over simulatiepoppen welke o.a. </w:t>
      </w:r>
      <w:r w:rsidR="00B7371F" w:rsidRPr="005F5EAD">
        <w:rPr>
          <w:rFonts w:asciiTheme="minorHAnsi" w:hAnsiTheme="minorHAnsi"/>
          <w:sz w:val="22"/>
          <w:szCs w:val="22"/>
        </w:rPr>
        <w:t>geïntubeerd</w:t>
      </w:r>
      <w:r w:rsidRPr="005F5EAD">
        <w:rPr>
          <w:rFonts w:asciiTheme="minorHAnsi" w:hAnsiTheme="minorHAnsi"/>
          <w:sz w:val="22"/>
          <w:szCs w:val="22"/>
        </w:rPr>
        <w:t xml:space="preserve"> kunnen worden, apparatuur waarmee vitale parameters van de </w:t>
      </w:r>
      <w:r w:rsidR="00B7371F" w:rsidRPr="005F5EAD">
        <w:rPr>
          <w:rFonts w:asciiTheme="minorHAnsi" w:hAnsiTheme="minorHAnsi"/>
          <w:sz w:val="22"/>
          <w:szCs w:val="22"/>
        </w:rPr>
        <w:t>simulatiepatiënt</w:t>
      </w:r>
      <w:r w:rsidRPr="005F5EAD">
        <w:rPr>
          <w:rFonts w:asciiTheme="minorHAnsi" w:hAnsiTheme="minorHAnsi"/>
          <w:sz w:val="22"/>
          <w:szCs w:val="22"/>
        </w:rPr>
        <w:t xml:space="preserve"> in </w:t>
      </w:r>
      <w:proofErr w:type="spellStart"/>
      <w:r w:rsidRPr="005F5EAD">
        <w:rPr>
          <w:rFonts w:asciiTheme="minorHAnsi" w:hAnsiTheme="minorHAnsi"/>
          <w:sz w:val="22"/>
          <w:szCs w:val="22"/>
        </w:rPr>
        <w:t>realtime</w:t>
      </w:r>
      <w:proofErr w:type="spellEnd"/>
      <w:r w:rsidRPr="005F5EAD">
        <w:rPr>
          <w:rFonts w:asciiTheme="minorHAnsi" w:hAnsiTheme="minorHAnsi"/>
          <w:sz w:val="22"/>
          <w:szCs w:val="22"/>
        </w:rPr>
        <w:t xml:space="preserve"> kunnen worden aangepast op monitors en </w:t>
      </w:r>
      <w:r w:rsidR="00B7371F" w:rsidRPr="005F5EAD">
        <w:rPr>
          <w:rFonts w:asciiTheme="minorHAnsi" w:hAnsiTheme="minorHAnsi"/>
          <w:sz w:val="22"/>
          <w:szCs w:val="22"/>
        </w:rPr>
        <w:t>video opname</w:t>
      </w:r>
      <w:r w:rsidRPr="005F5EAD">
        <w:rPr>
          <w:rFonts w:asciiTheme="minorHAnsi" w:hAnsiTheme="minorHAnsi"/>
          <w:sz w:val="22"/>
          <w:szCs w:val="22"/>
        </w:rPr>
        <w:t>apparatuur ten behoeve van de debriefing. Welke scenario’s gekozen worden zal afhangen van het snijdend specialisme dat die dag meetraint. Na ieder scenario zal in een uitgebreide debriefing de casus worden besproken en geanalyseerd waarbij de 'facilitator' een CRM (</w:t>
      </w:r>
      <w:proofErr w:type="spellStart"/>
      <w:r w:rsidR="004104F3">
        <w:fldChar w:fldCharType="begin"/>
      </w:r>
      <w:r w:rsidR="004104F3">
        <w:instrText xml:space="preserve"> HYPERLINK "https://www.metscenter.nl/trainingen/training/eusim-europese-simulatie-instructeurs-cursus-advanced-2/" </w:instrText>
      </w:r>
      <w:r w:rsidR="004104F3">
        <w:fldChar w:fldCharType="separate"/>
      </w:r>
      <w:r w:rsidRPr="005F5EAD">
        <w:rPr>
          <w:rStyle w:val="Hyperlink"/>
          <w:rFonts w:asciiTheme="minorHAnsi" w:hAnsiTheme="minorHAnsi"/>
          <w:sz w:val="22"/>
          <w:szCs w:val="22"/>
        </w:rPr>
        <w:t>EuSim</w:t>
      </w:r>
      <w:proofErr w:type="spellEnd"/>
      <w:r w:rsidR="004104F3">
        <w:rPr>
          <w:rStyle w:val="Hyperlink"/>
          <w:rFonts w:asciiTheme="minorHAnsi" w:hAnsiTheme="minorHAnsi"/>
          <w:sz w:val="22"/>
          <w:szCs w:val="22"/>
        </w:rPr>
        <w:fldChar w:fldCharType="end"/>
      </w:r>
      <w:r w:rsidRPr="005F5EAD">
        <w:rPr>
          <w:rFonts w:asciiTheme="minorHAnsi" w:hAnsiTheme="minorHAnsi"/>
          <w:sz w:val="22"/>
          <w:szCs w:val="22"/>
        </w:rPr>
        <w:t xml:space="preserve">)-geaccrediteerde </w:t>
      </w:r>
      <w:r w:rsidR="005F5EAD" w:rsidRPr="005F5EAD">
        <w:rPr>
          <w:rFonts w:asciiTheme="minorHAnsi" w:hAnsiTheme="minorHAnsi"/>
          <w:sz w:val="22"/>
          <w:szCs w:val="22"/>
        </w:rPr>
        <w:t>zorgprofessional</w:t>
      </w:r>
      <w:r w:rsidRPr="005F5EAD">
        <w:rPr>
          <w:rFonts w:asciiTheme="minorHAnsi" w:hAnsiTheme="minorHAnsi"/>
          <w:sz w:val="22"/>
          <w:szCs w:val="22"/>
        </w:rPr>
        <w:t xml:space="preserve"> is met </w:t>
      </w:r>
      <w:r w:rsidR="00C931BE">
        <w:rPr>
          <w:rFonts w:asciiTheme="minorHAnsi" w:hAnsiTheme="minorHAnsi"/>
          <w:sz w:val="22"/>
          <w:szCs w:val="22"/>
        </w:rPr>
        <w:t>ruime</w:t>
      </w:r>
      <w:r w:rsidRPr="005F5EAD">
        <w:rPr>
          <w:rFonts w:asciiTheme="minorHAnsi" w:hAnsiTheme="minorHAnsi"/>
          <w:sz w:val="22"/>
          <w:szCs w:val="22"/>
        </w:rPr>
        <w:t xml:space="preserve"> ervaring in CRM-trainingen (Bijlage</w:t>
      </w:r>
      <w:r w:rsidR="00B7371F" w:rsidRPr="005F5EAD">
        <w:rPr>
          <w:rFonts w:asciiTheme="minorHAnsi" w:hAnsiTheme="minorHAnsi"/>
          <w:sz w:val="22"/>
          <w:szCs w:val="22"/>
        </w:rPr>
        <w:t xml:space="preserve"> 3).</w:t>
      </w:r>
    </w:p>
    <w:p w14:paraId="1140AA49" w14:textId="36254E8F" w:rsidR="00CE1586" w:rsidRDefault="00CE1586" w:rsidP="00CE1586">
      <w:pPr>
        <w:pStyle w:val="Normaalweb"/>
        <w:rPr>
          <w:rFonts w:asciiTheme="minorHAnsi" w:hAnsiTheme="minorHAnsi"/>
          <w:sz w:val="22"/>
          <w:szCs w:val="22"/>
        </w:rPr>
      </w:pPr>
      <w:r>
        <w:rPr>
          <w:rFonts w:asciiTheme="minorHAnsi" w:hAnsiTheme="minorHAnsi"/>
          <w:sz w:val="22"/>
          <w:szCs w:val="22"/>
        </w:rPr>
        <w:t xml:space="preserve">Onder andere komen de volgende zaken aan bod tijdens de debriefing die volgens de principes van de </w:t>
      </w:r>
      <w:hyperlink r:id="rId8" w:history="1">
        <w:proofErr w:type="spellStart"/>
        <w:r w:rsidRPr="005F5EAD">
          <w:rPr>
            <w:rStyle w:val="Hyperlink"/>
            <w:rFonts w:asciiTheme="minorHAnsi" w:hAnsiTheme="minorHAnsi"/>
            <w:sz w:val="22"/>
            <w:szCs w:val="22"/>
          </w:rPr>
          <w:t>EuSIM</w:t>
        </w:r>
        <w:proofErr w:type="spellEnd"/>
      </w:hyperlink>
      <w:r>
        <w:rPr>
          <w:rFonts w:asciiTheme="minorHAnsi" w:hAnsiTheme="minorHAnsi"/>
          <w:sz w:val="22"/>
          <w:szCs w:val="22"/>
        </w:rPr>
        <w:t xml:space="preserve"> zal </w:t>
      </w:r>
      <w:proofErr w:type="spellStart"/>
      <w:r>
        <w:rPr>
          <w:rFonts w:asciiTheme="minorHAnsi" w:hAnsiTheme="minorHAnsi"/>
          <w:sz w:val="22"/>
          <w:szCs w:val="22"/>
        </w:rPr>
        <w:t>plaatsvindinden</w:t>
      </w:r>
      <w:proofErr w:type="spellEnd"/>
      <w:r>
        <w:rPr>
          <w:rFonts w:asciiTheme="minorHAnsi" w:hAnsiTheme="minorHAnsi"/>
          <w:sz w:val="22"/>
          <w:szCs w:val="22"/>
        </w:rPr>
        <w:t>:</w:t>
      </w:r>
    </w:p>
    <w:p w14:paraId="78D17EF1" w14:textId="77777777"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Emotionele ontlading (zo nodig)</w:t>
      </w:r>
    </w:p>
    <w:p w14:paraId="17FFEE3F" w14:textId="77777777"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Reflecteren op klinisch handelen</w:t>
      </w:r>
    </w:p>
    <w:p w14:paraId="5063A2C1" w14:textId="59F549D8"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 xml:space="preserve">Reflecteren op </w:t>
      </w:r>
      <w:r w:rsidR="00762548">
        <w:rPr>
          <w:rFonts w:asciiTheme="minorHAnsi" w:hAnsiTheme="minorHAnsi"/>
          <w:sz w:val="22"/>
          <w:szCs w:val="22"/>
        </w:rPr>
        <w:t>samenwerking en communicatie (</w:t>
      </w:r>
      <w:r>
        <w:rPr>
          <w:rFonts w:asciiTheme="minorHAnsi" w:hAnsiTheme="minorHAnsi"/>
          <w:sz w:val="22"/>
          <w:szCs w:val="22"/>
        </w:rPr>
        <w:t xml:space="preserve">leiderschap, </w:t>
      </w:r>
      <w:proofErr w:type="spellStart"/>
      <w:r>
        <w:rPr>
          <w:rFonts w:asciiTheme="minorHAnsi" w:hAnsiTheme="minorHAnsi"/>
          <w:sz w:val="22"/>
          <w:szCs w:val="22"/>
        </w:rPr>
        <w:t>volgerschap</w:t>
      </w:r>
      <w:proofErr w:type="spellEnd"/>
      <w:r>
        <w:rPr>
          <w:rFonts w:asciiTheme="minorHAnsi" w:hAnsiTheme="minorHAnsi"/>
          <w:sz w:val="22"/>
          <w:szCs w:val="22"/>
        </w:rPr>
        <w:t xml:space="preserve">, tunnelvisie, </w:t>
      </w:r>
      <w:proofErr w:type="spellStart"/>
      <w:r w:rsidR="00762548">
        <w:rPr>
          <w:rFonts w:asciiTheme="minorHAnsi" w:hAnsiTheme="minorHAnsi"/>
          <w:sz w:val="22"/>
          <w:szCs w:val="22"/>
        </w:rPr>
        <w:t>cloosed</w:t>
      </w:r>
      <w:proofErr w:type="spellEnd"/>
      <w:r w:rsidR="00762548">
        <w:rPr>
          <w:rFonts w:asciiTheme="minorHAnsi" w:hAnsiTheme="minorHAnsi"/>
          <w:sz w:val="22"/>
          <w:szCs w:val="22"/>
        </w:rPr>
        <w:t xml:space="preserve">-loop, </w:t>
      </w:r>
      <w:r>
        <w:rPr>
          <w:rFonts w:asciiTheme="minorHAnsi" w:hAnsiTheme="minorHAnsi"/>
          <w:sz w:val="22"/>
          <w:szCs w:val="22"/>
        </w:rPr>
        <w:t>etc.</w:t>
      </w:r>
      <w:r w:rsidR="00762548">
        <w:rPr>
          <w:rFonts w:asciiTheme="minorHAnsi" w:hAnsiTheme="minorHAnsi"/>
          <w:sz w:val="22"/>
          <w:szCs w:val="22"/>
        </w:rPr>
        <w:t>)</w:t>
      </w:r>
    </w:p>
    <w:p w14:paraId="1967A4FA" w14:textId="77777777"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Het identificeren van zaken die bijdroegen aan het oplossen van het gepresenteerde probleem</w:t>
      </w:r>
    </w:p>
    <w:p w14:paraId="3830BCA6" w14:textId="77777777"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Het identificeren van zaken die de oplossing juist bemoeilijkten</w:t>
      </w:r>
    </w:p>
    <w:p w14:paraId="40C1FE20" w14:textId="77777777" w:rsidR="00CE1586" w:rsidRDefault="00CE1586" w:rsidP="00CE1586">
      <w:pPr>
        <w:pStyle w:val="Normaalweb"/>
        <w:numPr>
          <w:ilvl w:val="0"/>
          <w:numId w:val="2"/>
        </w:numPr>
        <w:rPr>
          <w:rFonts w:asciiTheme="minorHAnsi" w:hAnsiTheme="minorHAnsi"/>
          <w:sz w:val="22"/>
          <w:szCs w:val="22"/>
        </w:rPr>
      </w:pPr>
      <w:r>
        <w:rPr>
          <w:rFonts w:asciiTheme="minorHAnsi" w:hAnsiTheme="minorHAnsi"/>
          <w:sz w:val="22"/>
          <w:szCs w:val="22"/>
        </w:rPr>
        <w:t>Formuleren van verbetersuggesties en concrete voornemens ‘voor morgen’</w:t>
      </w:r>
      <w:r w:rsidRPr="00E8330C">
        <w:rPr>
          <w:rFonts w:asciiTheme="minorHAnsi" w:hAnsiTheme="minorHAnsi"/>
          <w:sz w:val="22"/>
          <w:szCs w:val="22"/>
        </w:rPr>
        <w:t xml:space="preserve">  </w:t>
      </w:r>
    </w:p>
    <w:p w14:paraId="23E16EA0" w14:textId="76FD3848" w:rsidR="00CE1586" w:rsidRDefault="00CE1586" w:rsidP="00CE1586">
      <w:pPr>
        <w:pStyle w:val="Normaalweb"/>
        <w:rPr>
          <w:rFonts w:asciiTheme="minorHAnsi" w:hAnsiTheme="minorHAnsi"/>
          <w:sz w:val="22"/>
          <w:szCs w:val="22"/>
        </w:rPr>
      </w:pPr>
      <w:r w:rsidRPr="00185099">
        <w:rPr>
          <w:rFonts w:asciiTheme="minorHAnsi" w:hAnsiTheme="minorHAnsi"/>
          <w:sz w:val="22"/>
          <w:szCs w:val="22"/>
        </w:rPr>
        <w:t xml:space="preserve">De trainingen worden </w:t>
      </w:r>
      <w:r w:rsidR="00C931BE">
        <w:rPr>
          <w:rFonts w:asciiTheme="minorHAnsi" w:hAnsiTheme="minorHAnsi"/>
          <w:sz w:val="22"/>
          <w:szCs w:val="22"/>
        </w:rPr>
        <w:t>20</w:t>
      </w:r>
      <w:r w:rsidR="00045713">
        <w:rPr>
          <w:rFonts w:asciiTheme="minorHAnsi" w:hAnsiTheme="minorHAnsi"/>
          <w:sz w:val="22"/>
          <w:szCs w:val="22"/>
        </w:rPr>
        <w:t xml:space="preserve"> keer per jaar </w:t>
      </w:r>
      <w:r w:rsidRPr="00185099">
        <w:rPr>
          <w:rFonts w:asciiTheme="minorHAnsi" w:hAnsiTheme="minorHAnsi"/>
          <w:sz w:val="22"/>
          <w:szCs w:val="22"/>
        </w:rPr>
        <w:t>gegeven</w:t>
      </w:r>
      <w:r>
        <w:rPr>
          <w:rFonts w:asciiTheme="minorHAnsi" w:hAnsiTheme="minorHAnsi"/>
          <w:sz w:val="22"/>
          <w:szCs w:val="22"/>
        </w:rPr>
        <w:t xml:space="preserve"> op een leegstaande operatiekamer</w:t>
      </w:r>
      <w:r w:rsidRPr="00185099">
        <w:rPr>
          <w:rFonts w:asciiTheme="minorHAnsi" w:hAnsiTheme="minorHAnsi"/>
          <w:sz w:val="22"/>
          <w:szCs w:val="22"/>
        </w:rPr>
        <w:t xml:space="preserve"> </w:t>
      </w:r>
      <w:r>
        <w:rPr>
          <w:rFonts w:asciiTheme="minorHAnsi" w:hAnsiTheme="minorHAnsi"/>
          <w:sz w:val="22"/>
          <w:szCs w:val="22"/>
        </w:rPr>
        <w:t>van</w:t>
      </w:r>
      <w:r w:rsidRPr="00185099">
        <w:rPr>
          <w:rFonts w:asciiTheme="minorHAnsi" w:hAnsiTheme="minorHAnsi"/>
          <w:sz w:val="22"/>
          <w:szCs w:val="22"/>
        </w:rPr>
        <w:t xml:space="preserve"> het OK-complex van het UMC Utrecht</w:t>
      </w:r>
      <w:r w:rsidR="00045713">
        <w:rPr>
          <w:rFonts w:asciiTheme="minorHAnsi" w:hAnsiTheme="minorHAnsi"/>
          <w:sz w:val="22"/>
          <w:szCs w:val="22"/>
        </w:rPr>
        <w:t xml:space="preserve"> (Bijlage 2)</w:t>
      </w:r>
      <w:r w:rsidRPr="00185099">
        <w:rPr>
          <w:rFonts w:asciiTheme="minorHAnsi" w:hAnsiTheme="minorHAnsi"/>
          <w:sz w:val="22"/>
          <w:szCs w:val="22"/>
        </w:rPr>
        <w:t>.</w:t>
      </w:r>
      <w:r>
        <w:rPr>
          <w:rFonts w:asciiTheme="minorHAnsi" w:hAnsiTheme="minorHAnsi"/>
          <w:sz w:val="22"/>
          <w:szCs w:val="22"/>
        </w:rPr>
        <w:t xml:space="preserve"> De </w:t>
      </w:r>
      <w:proofErr w:type="spellStart"/>
      <w:r>
        <w:rPr>
          <w:rFonts w:asciiTheme="minorHAnsi" w:hAnsiTheme="minorHAnsi"/>
          <w:sz w:val="22"/>
          <w:szCs w:val="22"/>
        </w:rPr>
        <w:t>debriefings</w:t>
      </w:r>
      <w:proofErr w:type="spellEnd"/>
      <w:r>
        <w:rPr>
          <w:rFonts w:asciiTheme="minorHAnsi" w:hAnsiTheme="minorHAnsi"/>
          <w:sz w:val="22"/>
          <w:szCs w:val="22"/>
        </w:rPr>
        <w:t xml:space="preserve"> vinden plaats in een vergaderkamer op het OK-complex.</w:t>
      </w:r>
      <w:r w:rsidR="00045713">
        <w:rPr>
          <w:rFonts w:asciiTheme="minorHAnsi" w:hAnsiTheme="minorHAnsi"/>
          <w:sz w:val="22"/>
          <w:szCs w:val="22"/>
        </w:rPr>
        <w:t xml:space="preserve">  </w:t>
      </w:r>
    </w:p>
    <w:p w14:paraId="1A5DBCC7" w14:textId="77777777" w:rsidR="00CE1586" w:rsidRDefault="00CE1586" w:rsidP="00CE1586">
      <w:pPr>
        <w:pStyle w:val="Normaalweb"/>
        <w:rPr>
          <w:rFonts w:asciiTheme="minorHAnsi" w:hAnsiTheme="minorHAnsi"/>
          <w:sz w:val="22"/>
          <w:szCs w:val="22"/>
        </w:rPr>
      </w:pPr>
    </w:p>
    <w:p w14:paraId="65E901BC" w14:textId="1E361884" w:rsidR="00CE1586" w:rsidRDefault="00CE1586" w:rsidP="00CE1586">
      <w:pPr>
        <w:rPr>
          <w:b/>
          <w:sz w:val="28"/>
        </w:rPr>
      </w:pPr>
      <w:r>
        <w:rPr>
          <w:b/>
          <w:sz w:val="28"/>
        </w:rPr>
        <w:lastRenderedPageBreak/>
        <w:t>Dagp</w:t>
      </w:r>
      <w:r w:rsidRPr="00C57498">
        <w:rPr>
          <w:b/>
          <w:sz w:val="28"/>
        </w:rPr>
        <w:t xml:space="preserve">rogramma </w:t>
      </w:r>
      <w:r>
        <w:rPr>
          <w:b/>
          <w:sz w:val="28"/>
        </w:rPr>
        <w:t>(voor 2 groepen deelnemers)</w:t>
      </w:r>
    </w:p>
    <w:tbl>
      <w:tblPr>
        <w:tblStyle w:val="Tabelraster"/>
        <w:tblW w:w="0" w:type="auto"/>
        <w:tblInd w:w="-5" w:type="dxa"/>
        <w:tblLook w:val="04A0" w:firstRow="1" w:lastRow="0" w:firstColumn="1" w:lastColumn="0" w:noHBand="0" w:noVBand="1"/>
      </w:tblPr>
      <w:tblGrid>
        <w:gridCol w:w="3823"/>
        <w:gridCol w:w="567"/>
        <w:gridCol w:w="4672"/>
      </w:tblGrid>
      <w:tr w:rsidR="00762548" w14:paraId="7C17EA06" w14:textId="77777777" w:rsidTr="00F165DD">
        <w:tc>
          <w:tcPr>
            <w:tcW w:w="9062" w:type="dxa"/>
            <w:gridSpan w:val="3"/>
            <w:shd w:val="clear" w:color="auto" w:fill="A6A6A6" w:themeFill="background1" w:themeFillShade="A6"/>
          </w:tcPr>
          <w:p w14:paraId="59D283D2" w14:textId="77777777" w:rsidR="00762548" w:rsidRPr="00185099" w:rsidRDefault="00762548" w:rsidP="006635D4">
            <w:pPr>
              <w:pStyle w:val="Normaalweb"/>
              <w:rPr>
                <w:rFonts w:asciiTheme="minorHAnsi" w:hAnsiTheme="minorHAnsi"/>
                <w:b/>
                <w:sz w:val="22"/>
                <w:szCs w:val="22"/>
              </w:rPr>
            </w:pPr>
            <w:r w:rsidRPr="00F165DD">
              <w:rPr>
                <w:rFonts w:asciiTheme="minorHAnsi" w:hAnsiTheme="minorHAnsi"/>
                <w:b/>
                <w:color w:val="FFFFFF" w:themeColor="background1"/>
                <w:sz w:val="22"/>
                <w:szCs w:val="22"/>
              </w:rPr>
              <w:t>Deelnemers per trainingsdatum</w:t>
            </w:r>
          </w:p>
        </w:tc>
      </w:tr>
      <w:tr w:rsidR="00762548" w14:paraId="4BC58036" w14:textId="77777777" w:rsidTr="00762548">
        <w:tc>
          <w:tcPr>
            <w:tcW w:w="3823" w:type="dxa"/>
          </w:tcPr>
          <w:p w14:paraId="3C79E71C" w14:textId="522D8980" w:rsidR="00762548" w:rsidRDefault="005D696A" w:rsidP="006635D4">
            <w:pPr>
              <w:pStyle w:val="Normaalweb"/>
              <w:rPr>
                <w:rFonts w:asciiTheme="minorHAnsi" w:hAnsiTheme="minorHAnsi"/>
                <w:sz w:val="22"/>
                <w:szCs w:val="22"/>
              </w:rPr>
            </w:pPr>
            <w:r>
              <w:rPr>
                <w:rFonts w:asciiTheme="minorHAnsi" w:hAnsiTheme="minorHAnsi"/>
                <w:sz w:val="22"/>
                <w:szCs w:val="22"/>
              </w:rPr>
              <w:t>Ochtendploeg (9.00-12.15</w:t>
            </w:r>
            <w:r w:rsidR="00762548">
              <w:rPr>
                <w:rFonts w:asciiTheme="minorHAnsi" w:hAnsiTheme="minorHAnsi"/>
                <w:sz w:val="22"/>
                <w:szCs w:val="22"/>
              </w:rPr>
              <w:t xml:space="preserve"> uur)</w:t>
            </w:r>
          </w:p>
          <w:p w14:paraId="2BA3EBA0" w14:textId="0744DFFF"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3 uur</w:t>
            </w:r>
            <w:r w:rsidR="00DB0634">
              <w:rPr>
                <w:rFonts w:asciiTheme="minorHAnsi" w:hAnsiTheme="minorHAnsi"/>
                <w:sz w:val="22"/>
                <w:szCs w:val="22"/>
              </w:rPr>
              <w:t xml:space="preserve"> 15 min</w:t>
            </w:r>
            <w:r>
              <w:rPr>
                <w:rFonts w:asciiTheme="minorHAnsi" w:hAnsiTheme="minorHAnsi"/>
                <w:sz w:val="22"/>
                <w:szCs w:val="22"/>
              </w:rPr>
              <w:t xml:space="preserve"> totaal</w:t>
            </w:r>
          </w:p>
        </w:tc>
        <w:tc>
          <w:tcPr>
            <w:tcW w:w="5239" w:type="dxa"/>
            <w:gridSpan w:val="2"/>
          </w:tcPr>
          <w:p w14:paraId="4A93136B"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2 anesthesiologen (i.o.)</w:t>
            </w:r>
          </w:p>
          <w:p w14:paraId="075CD5DA"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4 heelkundig specialisten (i.o.)</w:t>
            </w:r>
          </w:p>
          <w:p w14:paraId="0F84C7D7"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2 anesthesiemedewerker (i.o.)</w:t>
            </w:r>
          </w:p>
          <w:p w14:paraId="73F34D0F"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2 operatieassistenten (i.o.)</w:t>
            </w:r>
          </w:p>
          <w:p w14:paraId="57E01D00" w14:textId="77777777" w:rsidR="00762548" w:rsidRDefault="00762548" w:rsidP="006635D4">
            <w:pPr>
              <w:pStyle w:val="Normaalweb"/>
              <w:rPr>
                <w:rFonts w:asciiTheme="minorHAnsi" w:hAnsiTheme="minorHAnsi"/>
                <w:sz w:val="22"/>
                <w:szCs w:val="22"/>
              </w:rPr>
            </w:pPr>
            <w:r>
              <w:rPr>
                <w:rFonts w:asciiTheme="minorHAnsi" w:hAnsiTheme="minorHAnsi"/>
                <w:sz w:val="22"/>
                <w:szCs w:val="22"/>
              </w:rPr>
              <w:t>Totaal 4 tot 10 deelnemers</w:t>
            </w:r>
          </w:p>
        </w:tc>
      </w:tr>
      <w:tr w:rsidR="00762548" w14:paraId="0B3EE330" w14:textId="77777777" w:rsidTr="00762548">
        <w:tc>
          <w:tcPr>
            <w:tcW w:w="3823" w:type="dxa"/>
          </w:tcPr>
          <w:p w14:paraId="72D47114" w14:textId="67F8B7D3" w:rsidR="00762548" w:rsidRDefault="005D696A" w:rsidP="006635D4">
            <w:pPr>
              <w:pStyle w:val="Normaalweb"/>
              <w:rPr>
                <w:rFonts w:asciiTheme="minorHAnsi" w:hAnsiTheme="minorHAnsi"/>
                <w:sz w:val="22"/>
                <w:szCs w:val="22"/>
              </w:rPr>
            </w:pPr>
            <w:r>
              <w:rPr>
                <w:rFonts w:asciiTheme="minorHAnsi" w:hAnsiTheme="minorHAnsi"/>
                <w:sz w:val="22"/>
                <w:szCs w:val="22"/>
              </w:rPr>
              <w:t>Middagploeg (13.00-16.15</w:t>
            </w:r>
            <w:r w:rsidR="00762548">
              <w:rPr>
                <w:rFonts w:asciiTheme="minorHAnsi" w:hAnsiTheme="minorHAnsi"/>
                <w:sz w:val="22"/>
                <w:szCs w:val="22"/>
              </w:rPr>
              <w:t xml:space="preserve"> uur)</w:t>
            </w:r>
          </w:p>
          <w:p w14:paraId="5B0307D2" w14:textId="7C2C6E9B"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 xml:space="preserve">3 uur </w:t>
            </w:r>
            <w:r w:rsidR="00DB0634">
              <w:rPr>
                <w:rFonts w:asciiTheme="minorHAnsi" w:hAnsiTheme="minorHAnsi"/>
                <w:sz w:val="22"/>
                <w:szCs w:val="22"/>
              </w:rPr>
              <w:t xml:space="preserve">15 min </w:t>
            </w:r>
            <w:r>
              <w:rPr>
                <w:rFonts w:asciiTheme="minorHAnsi" w:hAnsiTheme="minorHAnsi"/>
                <w:sz w:val="22"/>
                <w:szCs w:val="22"/>
              </w:rPr>
              <w:t>totaal</w:t>
            </w:r>
          </w:p>
        </w:tc>
        <w:tc>
          <w:tcPr>
            <w:tcW w:w="5239" w:type="dxa"/>
            <w:gridSpan w:val="2"/>
          </w:tcPr>
          <w:p w14:paraId="1E4FF15C"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2 anesthesiologen (i.o.)</w:t>
            </w:r>
          </w:p>
          <w:p w14:paraId="7BEB29BD"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4 heelkundig specialisten (i.o.)</w:t>
            </w:r>
          </w:p>
          <w:p w14:paraId="07AD3744" w14:textId="77777777" w:rsidR="00762548" w:rsidRDefault="00762548" w:rsidP="006635D4">
            <w:pPr>
              <w:pStyle w:val="Normaalweb"/>
              <w:numPr>
                <w:ilvl w:val="0"/>
                <w:numId w:val="2"/>
              </w:numPr>
              <w:rPr>
                <w:rFonts w:asciiTheme="minorHAnsi" w:hAnsiTheme="minorHAnsi"/>
                <w:sz w:val="22"/>
                <w:szCs w:val="22"/>
              </w:rPr>
            </w:pPr>
            <w:r>
              <w:rPr>
                <w:rFonts w:asciiTheme="minorHAnsi" w:hAnsiTheme="minorHAnsi"/>
                <w:sz w:val="22"/>
                <w:szCs w:val="22"/>
              </w:rPr>
              <w:t>1 tot 2 anesthesiemedewerker (i.o.)</w:t>
            </w:r>
          </w:p>
          <w:p w14:paraId="1B2DEC12" w14:textId="77777777" w:rsidR="00762548" w:rsidRDefault="00762548" w:rsidP="006635D4">
            <w:pPr>
              <w:pStyle w:val="Normaalweb"/>
              <w:numPr>
                <w:ilvl w:val="0"/>
                <w:numId w:val="2"/>
              </w:numPr>
              <w:rPr>
                <w:rFonts w:asciiTheme="minorHAnsi" w:hAnsiTheme="minorHAnsi"/>
                <w:sz w:val="22"/>
                <w:szCs w:val="22"/>
              </w:rPr>
            </w:pPr>
            <w:r w:rsidRPr="003446E4">
              <w:rPr>
                <w:rFonts w:asciiTheme="minorHAnsi" w:hAnsiTheme="minorHAnsi"/>
                <w:sz w:val="22"/>
                <w:szCs w:val="22"/>
              </w:rPr>
              <w:t>2 operatieassistenten</w:t>
            </w:r>
            <w:r>
              <w:rPr>
                <w:rFonts w:asciiTheme="minorHAnsi" w:hAnsiTheme="minorHAnsi"/>
                <w:sz w:val="22"/>
                <w:szCs w:val="22"/>
              </w:rPr>
              <w:t xml:space="preserve"> (i.o.)</w:t>
            </w:r>
          </w:p>
          <w:p w14:paraId="4BC62323" w14:textId="77777777" w:rsidR="00762548" w:rsidRPr="003446E4" w:rsidRDefault="00762548" w:rsidP="006635D4">
            <w:pPr>
              <w:pStyle w:val="Normaalweb"/>
              <w:rPr>
                <w:rFonts w:asciiTheme="minorHAnsi" w:hAnsiTheme="minorHAnsi"/>
                <w:sz w:val="22"/>
                <w:szCs w:val="22"/>
              </w:rPr>
            </w:pPr>
            <w:r>
              <w:rPr>
                <w:rFonts w:asciiTheme="minorHAnsi" w:hAnsiTheme="minorHAnsi"/>
                <w:sz w:val="22"/>
                <w:szCs w:val="22"/>
              </w:rPr>
              <w:t>Totaal 4 tot 10 deelnemers</w:t>
            </w:r>
          </w:p>
        </w:tc>
      </w:tr>
      <w:tr w:rsidR="00762548" w14:paraId="3AB24E80" w14:textId="77777777" w:rsidTr="00F165DD">
        <w:tc>
          <w:tcPr>
            <w:tcW w:w="3823" w:type="dxa"/>
            <w:shd w:val="clear" w:color="auto" w:fill="F2F2F2" w:themeFill="background1" w:themeFillShade="F2"/>
          </w:tcPr>
          <w:p w14:paraId="069E6A61" w14:textId="77777777" w:rsidR="00762548" w:rsidRDefault="00762548" w:rsidP="006635D4">
            <w:pPr>
              <w:pStyle w:val="Normaalweb"/>
              <w:rPr>
                <w:rFonts w:asciiTheme="minorHAnsi" w:hAnsiTheme="minorHAnsi"/>
                <w:sz w:val="22"/>
                <w:szCs w:val="22"/>
              </w:rPr>
            </w:pPr>
            <w:r>
              <w:rPr>
                <w:rFonts w:asciiTheme="minorHAnsi" w:hAnsiTheme="minorHAnsi"/>
                <w:sz w:val="22"/>
                <w:szCs w:val="22"/>
              </w:rPr>
              <w:t>Totaal</w:t>
            </w:r>
          </w:p>
        </w:tc>
        <w:tc>
          <w:tcPr>
            <w:tcW w:w="5239" w:type="dxa"/>
            <w:gridSpan w:val="2"/>
            <w:shd w:val="clear" w:color="auto" w:fill="F2F2F2" w:themeFill="background1" w:themeFillShade="F2"/>
          </w:tcPr>
          <w:p w14:paraId="0663B8B9" w14:textId="77777777" w:rsidR="00762548" w:rsidRDefault="00762548" w:rsidP="006635D4">
            <w:pPr>
              <w:pStyle w:val="Normaalweb"/>
              <w:jc w:val="right"/>
              <w:rPr>
                <w:rFonts w:asciiTheme="minorHAnsi" w:hAnsiTheme="minorHAnsi"/>
                <w:sz w:val="22"/>
                <w:szCs w:val="22"/>
              </w:rPr>
            </w:pPr>
            <w:r>
              <w:rPr>
                <w:rFonts w:asciiTheme="minorHAnsi" w:hAnsiTheme="minorHAnsi"/>
                <w:sz w:val="22"/>
                <w:szCs w:val="22"/>
              </w:rPr>
              <w:t>8 tot 20 deelnemers</w:t>
            </w:r>
          </w:p>
        </w:tc>
      </w:tr>
      <w:tr w:rsidR="00CE1586" w14:paraId="58284BC2" w14:textId="77777777" w:rsidTr="00762548">
        <w:tblPrEx>
          <w:tblBorders>
            <w:top w:val="none" w:sz="0" w:space="0" w:color="auto"/>
            <w:left w:val="none" w:sz="0" w:space="0" w:color="auto"/>
            <w:bottom w:val="none" w:sz="0" w:space="0" w:color="auto"/>
            <w:right w:val="none" w:sz="0" w:space="0" w:color="auto"/>
            <w:insideV w:val="none" w:sz="0" w:space="0" w:color="auto"/>
          </w:tblBorders>
        </w:tblPrEx>
        <w:tc>
          <w:tcPr>
            <w:tcW w:w="4390" w:type="dxa"/>
            <w:gridSpan w:val="2"/>
          </w:tcPr>
          <w:p w14:paraId="201ADCF5" w14:textId="77777777" w:rsidR="00762548" w:rsidRDefault="00762548" w:rsidP="006635D4">
            <w:pPr>
              <w:rPr>
                <w:b/>
                <w:i/>
                <w:sz w:val="20"/>
              </w:rPr>
            </w:pPr>
          </w:p>
          <w:p w14:paraId="36F48168" w14:textId="657A4E4D" w:rsidR="00CE1586" w:rsidRPr="00C57498" w:rsidRDefault="00CE1586" w:rsidP="006635D4">
            <w:pPr>
              <w:rPr>
                <w:b/>
                <w:i/>
                <w:sz w:val="20"/>
              </w:rPr>
            </w:pPr>
            <w:r w:rsidRPr="00C57498">
              <w:rPr>
                <w:b/>
                <w:i/>
                <w:sz w:val="20"/>
              </w:rPr>
              <w:t>Vooraf</w:t>
            </w:r>
            <w:r>
              <w:rPr>
                <w:b/>
                <w:i/>
                <w:sz w:val="20"/>
              </w:rPr>
              <w:t xml:space="preserve"> trainers</w:t>
            </w:r>
            <w:r w:rsidRPr="00C57498">
              <w:rPr>
                <w:b/>
                <w:i/>
                <w:sz w:val="20"/>
              </w:rPr>
              <w:t xml:space="preserve">: </w:t>
            </w:r>
          </w:p>
          <w:p w14:paraId="5D155323" w14:textId="7E1893C7" w:rsidR="00CE1586" w:rsidRDefault="008535AA" w:rsidP="006635D4">
            <w:pPr>
              <w:pStyle w:val="Lijstalinea"/>
              <w:numPr>
                <w:ilvl w:val="0"/>
                <w:numId w:val="1"/>
              </w:numPr>
              <w:spacing w:after="0"/>
              <w:rPr>
                <w:i/>
                <w:sz w:val="20"/>
              </w:rPr>
            </w:pPr>
            <w:r>
              <w:rPr>
                <w:i/>
                <w:sz w:val="20"/>
              </w:rPr>
              <w:t>Z</w:t>
            </w:r>
            <w:r w:rsidR="00CE1586">
              <w:rPr>
                <w:i/>
                <w:sz w:val="20"/>
              </w:rPr>
              <w:t>elfstudie mailen aan deelnemers</w:t>
            </w:r>
          </w:p>
          <w:p w14:paraId="1623562F" w14:textId="77777777" w:rsidR="00CE1586" w:rsidRDefault="00CE1586" w:rsidP="006635D4">
            <w:pPr>
              <w:pStyle w:val="Lijstalinea"/>
              <w:numPr>
                <w:ilvl w:val="0"/>
                <w:numId w:val="1"/>
              </w:numPr>
              <w:spacing w:after="0"/>
              <w:rPr>
                <w:i/>
                <w:sz w:val="20"/>
              </w:rPr>
            </w:pPr>
            <w:r>
              <w:rPr>
                <w:i/>
                <w:sz w:val="20"/>
              </w:rPr>
              <w:t xml:space="preserve">Scenario’s selecteren </w:t>
            </w:r>
          </w:p>
          <w:p w14:paraId="64AE1533" w14:textId="77777777" w:rsidR="00CE1586" w:rsidRPr="00DB61F1" w:rsidRDefault="00CE1586" w:rsidP="006635D4">
            <w:pPr>
              <w:pStyle w:val="Lijstalinea"/>
              <w:numPr>
                <w:ilvl w:val="0"/>
                <w:numId w:val="1"/>
              </w:numPr>
              <w:spacing w:after="0"/>
              <w:rPr>
                <w:i/>
                <w:sz w:val="20"/>
              </w:rPr>
            </w:pPr>
            <w:r>
              <w:rPr>
                <w:i/>
                <w:sz w:val="20"/>
              </w:rPr>
              <w:t>Simulatiekamer gereed maken</w:t>
            </w:r>
          </w:p>
        </w:tc>
        <w:tc>
          <w:tcPr>
            <w:tcW w:w="4672" w:type="dxa"/>
          </w:tcPr>
          <w:p w14:paraId="24134E93" w14:textId="77777777" w:rsidR="005F5EAD" w:rsidRDefault="005F5EAD" w:rsidP="006635D4">
            <w:pPr>
              <w:rPr>
                <w:b/>
                <w:i/>
                <w:sz w:val="20"/>
              </w:rPr>
            </w:pPr>
          </w:p>
          <w:p w14:paraId="0570345A" w14:textId="41BDA943" w:rsidR="00CE1586" w:rsidRPr="00C57498" w:rsidRDefault="00CE1586" w:rsidP="006635D4">
            <w:pPr>
              <w:rPr>
                <w:b/>
                <w:i/>
                <w:sz w:val="20"/>
              </w:rPr>
            </w:pPr>
            <w:r w:rsidRPr="00C57498">
              <w:rPr>
                <w:b/>
                <w:i/>
                <w:sz w:val="20"/>
              </w:rPr>
              <w:t>Vooraf</w:t>
            </w:r>
            <w:r>
              <w:rPr>
                <w:b/>
                <w:i/>
                <w:sz w:val="20"/>
              </w:rPr>
              <w:t xml:space="preserve"> deelnemers</w:t>
            </w:r>
            <w:r w:rsidRPr="00C57498">
              <w:rPr>
                <w:b/>
                <w:i/>
                <w:sz w:val="20"/>
              </w:rPr>
              <w:t xml:space="preserve">: </w:t>
            </w:r>
          </w:p>
          <w:p w14:paraId="3C95069C" w14:textId="77777777" w:rsidR="00CE1586" w:rsidRDefault="00CE1586" w:rsidP="006635D4">
            <w:pPr>
              <w:pStyle w:val="Lijstalinea"/>
              <w:numPr>
                <w:ilvl w:val="0"/>
                <w:numId w:val="1"/>
              </w:numPr>
              <w:spacing w:after="0"/>
              <w:rPr>
                <w:i/>
                <w:sz w:val="20"/>
              </w:rPr>
            </w:pPr>
            <w:r>
              <w:rPr>
                <w:i/>
                <w:sz w:val="20"/>
              </w:rPr>
              <w:t>Reader doorlezen</w:t>
            </w:r>
          </w:p>
          <w:p w14:paraId="3C2B6511" w14:textId="77777777" w:rsidR="00CE1586" w:rsidRDefault="00CE1586" w:rsidP="006635D4">
            <w:pPr>
              <w:pStyle w:val="Lijstalinea"/>
              <w:numPr>
                <w:ilvl w:val="0"/>
                <w:numId w:val="1"/>
              </w:numPr>
              <w:spacing w:after="0"/>
              <w:rPr>
                <w:i/>
                <w:sz w:val="20"/>
              </w:rPr>
            </w:pPr>
            <w:r w:rsidRPr="00DB61F1">
              <w:rPr>
                <w:i/>
                <w:sz w:val="20"/>
              </w:rPr>
              <w:t>Persoonlijke casus uitwerken</w:t>
            </w:r>
          </w:p>
          <w:p w14:paraId="67D10135" w14:textId="77777777" w:rsidR="00CE1586" w:rsidRPr="00DB61F1" w:rsidRDefault="00CE1586" w:rsidP="006635D4">
            <w:pPr>
              <w:ind w:left="360"/>
              <w:rPr>
                <w:b/>
                <w:sz w:val="28"/>
              </w:rPr>
            </w:pPr>
          </w:p>
        </w:tc>
      </w:tr>
    </w:tbl>
    <w:p w14:paraId="1CEF34D5" w14:textId="77777777" w:rsidR="00CE1586" w:rsidRPr="00DB61F1" w:rsidRDefault="00CE1586" w:rsidP="00CE1586">
      <w:pPr>
        <w:spacing w:after="0"/>
        <w:rPr>
          <w:i/>
          <w:sz w:val="20"/>
        </w:rPr>
      </w:pPr>
    </w:p>
    <w:tbl>
      <w:tblPr>
        <w:tblStyle w:val="Tabelraster"/>
        <w:tblW w:w="9067" w:type="dxa"/>
        <w:tblLook w:val="04A0" w:firstRow="1" w:lastRow="0" w:firstColumn="1" w:lastColumn="0" w:noHBand="0" w:noVBand="1"/>
      </w:tblPr>
      <w:tblGrid>
        <w:gridCol w:w="1696"/>
        <w:gridCol w:w="1362"/>
        <w:gridCol w:w="3741"/>
        <w:gridCol w:w="2268"/>
      </w:tblGrid>
      <w:tr w:rsidR="005F5EAD" w:rsidRPr="00C57498" w14:paraId="375FBC1D" w14:textId="77777777" w:rsidTr="00F165DD">
        <w:tc>
          <w:tcPr>
            <w:tcW w:w="1696" w:type="dxa"/>
            <w:shd w:val="clear" w:color="auto" w:fill="A6A6A6" w:themeFill="background1" w:themeFillShade="A6"/>
          </w:tcPr>
          <w:p w14:paraId="1FCAA3AD" w14:textId="77777777" w:rsidR="00CE1586" w:rsidRPr="001C2912" w:rsidRDefault="00CE1586" w:rsidP="006635D4">
            <w:pPr>
              <w:rPr>
                <w:b/>
                <w:color w:val="FFFFFF" w:themeColor="background1"/>
              </w:rPr>
            </w:pPr>
            <w:r w:rsidRPr="001C2912">
              <w:rPr>
                <w:b/>
                <w:color w:val="FFFFFF" w:themeColor="background1"/>
              </w:rPr>
              <w:t>Tijd</w:t>
            </w:r>
          </w:p>
        </w:tc>
        <w:tc>
          <w:tcPr>
            <w:tcW w:w="1362" w:type="dxa"/>
            <w:shd w:val="clear" w:color="auto" w:fill="A6A6A6" w:themeFill="background1" w:themeFillShade="A6"/>
          </w:tcPr>
          <w:p w14:paraId="3BF5E496" w14:textId="77777777" w:rsidR="00CE1586" w:rsidRPr="001C2912" w:rsidRDefault="00CE1586" w:rsidP="006635D4">
            <w:pPr>
              <w:rPr>
                <w:b/>
                <w:color w:val="FFFFFF" w:themeColor="background1"/>
              </w:rPr>
            </w:pPr>
            <w:r w:rsidRPr="001C2912">
              <w:rPr>
                <w:b/>
                <w:color w:val="FFFFFF" w:themeColor="background1"/>
              </w:rPr>
              <w:t>Wat</w:t>
            </w:r>
          </w:p>
        </w:tc>
        <w:tc>
          <w:tcPr>
            <w:tcW w:w="3741" w:type="dxa"/>
            <w:shd w:val="clear" w:color="auto" w:fill="A6A6A6" w:themeFill="background1" w:themeFillShade="A6"/>
          </w:tcPr>
          <w:p w14:paraId="634F25EF" w14:textId="77777777" w:rsidR="00CE1586" w:rsidRPr="001C2912" w:rsidRDefault="00CE1586" w:rsidP="006635D4">
            <w:pPr>
              <w:rPr>
                <w:b/>
                <w:color w:val="FFFFFF" w:themeColor="background1"/>
              </w:rPr>
            </w:pPr>
          </w:p>
        </w:tc>
        <w:tc>
          <w:tcPr>
            <w:tcW w:w="2268" w:type="dxa"/>
            <w:shd w:val="clear" w:color="auto" w:fill="A6A6A6" w:themeFill="background1" w:themeFillShade="A6"/>
          </w:tcPr>
          <w:p w14:paraId="6E6F1AB0" w14:textId="77777777" w:rsidR="00CE1586" w:rsidRPr="001C2912" w:rsidRDefault="00CE1586" w:rsidP="006635D4">
            <w:pPr>
              <w:rPr>
                <w:b/>
                <w:color w:val="FFFFFF" w:themeColor="background1"/>
              </w:rPr>
            </w:pPr>
            <w:r w:rsidRPr="001C2912">
              <w:rPr>
                <w:b/>
                <w:color w:val="FFFFFF" w:themeColor="background1"/>
              </w:rPr>
              <w:t>Benodigdheden</w:t>
            </w:r>
          </w:p>
        </w:tc>
      </w:tr>
      <w:tr w:rsidR="005F5EAD" w:rsidRPr="00C57498" w14:paraId="3A316342" w14:textId="77777777" w:rsidTr="00F165DD">
        <w:tc>
          <w:tcPr>
            <w:tcW w:w="1696" w:type="dxa"/>
          </w:tcPr>
          <w:p w14:paraId="6EC066D8" w14:textId="1AD2B2A0" w:rsidR="00CE1586" w:rsidRPr="00C57498" w:rsidRDefault="00CE1586" w:rsidP="006635D4">
            <w:pPr>
              <w:rPr>
                <w:sz w:val="20"/>
              </w:rPr>
            </w:pPr>
            <w:r w:rsidRPr="00C57498">
              <w:rPr>
                <w:sz w:val="20"/>
              </w:rPr>
              <w:t>0</w:t>
            </w:r>
            <w:r w:rsidR="00501769">
              <w:rPr>
                <w:sz w:val="20"/>
              </w:rPr>
              <w:t>9:0</w:t>
            </w:r>
            <w:r>
              <w:rPr>
                <w:sz w:val="20"/>
              </w:rPr>
              <w:t>0</w:t>
            </w:r>
            <w:r w:rsidR="00501769">
              <w:rPr>
                <w:sz w:val="20"/>
              </w:rPr>
              <w:t>-09</w:t>
            </w:r>
            <w:r w:rsidRPr="00C57498">
              <w:rPr>
                <w:sz w:val="20"/>
              </w:rPr>
              <w:t>.</w:t>
            </w:r>
            <w:r w:rsidR="00501769">
              <w:rPr>
                <w:sz w:val="20"/>
              </w:rPr>
              <w:t>2</w:t>
            </w:r>
            <w:r w:rsidR="005F5EAD">
              <w:rPr>
                <w:sz w:val="20"/>
              </w:rPr>
              <w:t>0 uur (’2</w:t>
            </w:r>
            <w:r w:rsidRPr="00C57498">
              <w:rPr>
                <w:sz w:val="20"/>
              </w:rPr>
              <w:t>0)</w:t>
            </w:r>
          </w:p>
        </w:tc>
        <w:tc>
          <w:tcPr>
            <w:tcW w:w="1362" w:type="dxa"/>
          </w:tcPr>
          <w:p w14:paraId="66366327" w14:textId="2B64D693" w:rsidR="00CE1586" w:rsidRPr="00C57498" w:rsidRDefault="00CE1586" w:rsidP="006635D4">
            <w:pPr>
              <w:rPr>
                <w:sz w:val="20"/>
              </w:rPr>
            </w:pPr>
            <w:r w:rsidRPr="00C57498">
              <w:rPr>
                <w:sz w:val="20"/>
              </w:rPr>
              <w:t>Introductie</w:t>
            </w:r>
            <w:r>
              <w:rPr>
                <w:sz w:val="20"/>
              </w:rPr>
              <w:t xml:space="preserve"> </w:t>
            </w:r>
            <w:r w:rsidR="008535AA">
              <w:rPr>
                <w:sz w:val="20"/>
              </w:rPr>
              <w:t>ochtendploeg</w:t>
            </w:r>
          </w:p>
        </w:tc>
        <w:tc>
          <w:tcPr>
            <w:tcW w:w="3741" w:type="dxa"/>
          </w:tcPr>
          <w:p w14:paraId="4F86C494" w14:textId="551000EF" w:rsidR="00CE1586" w:rsidRPr="00C57498" w:rsidRDefault="005F5EAD" w:rsidP="005F5EAD">
            <w:pPr>
              <w:rPr>
                <w:sz w:val="20"/>
              </w:rPr>
            </w:pPr>
            <w:r>
              <w:rPr>
                <w:sz w:val="20"/>
              </w:rPr>
              <w:t>Kennismaking, theorie, leerdoelen en</w:t>
            </w:r>
            <w:r w:rsidR="00CE1586">
              <w:rPr>
                <w:sz w:val="20"/>
              </w:rPr>
              <w:t xml:space="preserve"> </w:t>
            </w:r>
            <w:r>
              <w:rPr>
                <w:sz w:val="20"/>
              </w:rPr>
              <w:t xml:space="preserve">aandacht voor </w:t>
            </w:r>
            <w:r w:rsidR="00CE1586">
              <w:rPr>
                <w:sz w:val="20"/>
              </w:rPr>
              <w:t>geheimhouding</w:t>
            </w:r>
            <w:r>
              <w:rPr>
                <w:sz w:val="20"/>
              </w:rPr>
              <w:t>/leerklimaat</w:t>
            </w:r>
          </w:p>
        </w:tc>
        <w:tc>
          <w:tcPr>
            <w:tcW w:w="2268" w:type="dxa"/>
          </w:tcPr>
          <w:p w14:paraId="04865576" w14:textId="77777777" w:rsidR="00CE1586" w:rsidRDefault="005F5EAD" w:rsidP="006635D4">
            <w:pPr>
              <w:rPr>
                <w:sz w:val="20"/>
              </w:rPr>
            </w:pPr>
            <w:r>
              <w:rPr>
                <w:sz w:val="20"/>
              </w:rPr>
              <w:t>C</w:t>
            </w:r>
            <w:r w:rsidR="00CE1586">
              <w:rPr>
                <w:sz w:val="20"/>
              </w:rPr>
              <w:t xml:space="preserve">omputer met beamer </w:t>
            </w:r>
          </w:p>
          <w:p w14:paraId="590BF135" w14:textId="16FD08C9" w:rsidR="005F5EAD" w:rsidRPr="00C57498" w:rsidRDefault="005F5EAD" w:rsidP="006635D4">
            <w:pPr>
              <w:rPr>
                <w:sz w:val="20"/>
              </w:rPr>
            </w:pPr>
            <w:r>
              <w:rPr>
                <w:sz w:val="20"/>
              </w:rPr>
              <w:t>Bijlage 1</w:t>
            </w:r>
          </w:p>
        </w:tc>
      </w:tr>
      <w:tr w:rsidR="005F5EAD" w:rsidRPr="00C57498" w14:paraId="0E329B22" w14:textId="77777777" w:rsidTr="00F165DD">
        <w:tc>
          <w:tcPr>
            <w:tcW w:w="1696" w:type="dxa"/>
            <w:shd w:val="clear" w:color="auto" w:fill="F2F2F2" w:themeFill="background1" w:themeFillShade="F2"/>
          </w:tcPr>
          <w:p w14:paraId="13B9BD83" w14:textId="734210FF" w:rsidR="00CE1586" w:rsidRPr="00C57498" w:rsidRDefault="00501769" w:rsidP="006635D4">
            <w:pPr>
              <w:rPr>
                <w:sz w:val="20"/>
              </w:rPr>
            </w:pPr>
            <w:r>
              <w:rPr>
                <w:sz w:val="20"/>
              </w:rPr>
              <w:t>9:20-9:30</w:t>
            </w:r>
            <w:r w:rsidR="0071153D">
              <w:rPr>
                <w:sz w:val="20"/>
              </w:rPr>
              <w:t xml:space="preserve"> uur </w:t>
            </w:r>
            <w:r w:rsidR="005F5EAD">
              <w:rPr>
                <w:sz w:val="20"/>
              </w:rPr>
              <w:t>(’1</w:t>
            </w:r>
            <w:r w:rsidR="0071153D" w:rsidRPr="00C57498">
              <w:rPr>
                <w:sz w:val="20"/>
              </w:rPr>
              <w:t>0)</w:t>
            </w:r>
          </w:p>
        </w:tc>
        <w:tc>
          <w:tcPr>
            <w:tcW w:w="1362" w:type="dxa"/>
            <w:shd w:val="clear" w:color="auto" w:fill="F2F2F2" w:themeFill="background1" w:themeFillShade="F2"/>
          </w:tcPr>
          <w:p w14:paraId="57A7F898" w14:textId="69A2B227" w:rsidR="00CE1586" w:rsidRPr="00C57498" w:rsidRDefault="005F5EAD" w:rsidP="006635D4">
            <w:pPr>
              <w:rPr>
                <w:sz w:val="20"/>
              </w:rPr>
            </w:pPr>
            <w:proofErr w:type="spellStart"/>
            <w:r>
              <w:rPr>
                <w:sz w:val="20"/>
              </w:rPr>
              <w:t>F</w:t>
            </w:r>
            <w:r w:rsidR="00CE1586">
              <w:rPr>
                <w:sz w:val="20"/>
              </w:rPr>
              <w:t>amiliarisatie</w:t>
            </w:r>
            <w:proofErr w:type="spellEnd"/>
          </w:p>
        </w:tc>
        <w:tc>
          <w:tcPr>
            <w:tcW w:w="3741" w:type="dxa"/>
            <w:shd w:val="clear" w:color="auto" w:fill="F2F2F2" w:themeFill="background1" w:themeFillShade="F2"/>
          </w:tcPr>
          <w:p w14:paraId="61F8CD49" w14:textId="77777777" w:rsidR="00CE1586" w:rsidRDefault="00CE1586" w:rsidP="006635D4">
            <w:pPr>
              <w:rPr>
                <w:sz w:val="20"/>
              </w:rPr>
            </w:pPr>
            <w:r>
              <w:rPr>
                <w:sz w:val="20"/>
              </w:rPr>
              <w:t>Leren kennen van simulatieruimte</w:t>
            </w:r>
          </w:p>
        </w:tc>
        <w:tc>
          <w:tcPr>
            <w:tcW w:w="2268" w:type="dxa"/>
            <w:shd w:val="clear" w:color="auto" w:fill="F2F2F2" w:themeFill="background1" w:themeFillShade="F2"/>
          </w:tcPr>
          <w:p w14:paraId="20E86335" w14:textId="1093F4E2" w:rsidR="00CE1586" w:rsidDel="00236B4C" w:rsidRDefault="00DB0634" w:rsidP="006635D4">
            <w:pPr>
              <w:rPr>
                <w:sz w:val="20"/>
              </w:rPr>
            </w:pPr>
            <w:r>
              <w:rPr>
                <w:sz w:val="20"/>
              </w:rPr>
              <w:t>Ingerichte OK ruimte</w:t>
            </w:r>
          </w:p>
        </w:tc>
      </w:tr>
      <w:tr w:rsidR="005F5EAD" w:rsidRPr="00C57498" w14:paraId="40CD2C46" w14:textId="77777777" w:rsidTr="00F165DD">
        <w:tc>
          <w:tcPr>
            <w:tcW w:w="1696" w:type="dxa"/>
          </w:tcPr>
          <w:p w14:paraId="467627A4" w14:textId="54F9C8B4" w:rsidR="00CE1586" w:rsidRPr="00C57498" w:rsidRDefault="00DB0634" w:rsidP="00DB0634">
            <w:pPr>
              <w:rPr>
                <w:sz w:val="20"/>
              </w:rPr>
            </w:pPr>
            <w:r>
              <w:rPr>
                <w:sz w:val="20"/>
              </w:rPr>
              <w:t>9:30-10:45</w:t>
            </w:r>
            <w:r w:rsidR="00CE1586">
              <w:rPr>
                <w:sz w:val="20"/>
              </w:rPr>
              <w:t xml:space="preserve"> </w:t>
            </w:r>
            <w:r w:rsidR="0071153D">
              <w:rPr>
                <w:sz w:val="20"/>
              </w:rPr>
              <w:t xml:space="preserve">uur </w:t>
            </w:r>
            <w:r>
              <w:rPr>
                <w:sz w:val="20"/>
              </w:rPr>
              <w:t>(’75</w:t>
            </w:r>
            <w:r w:rsidR="0071153D" w:rsidRPr="00C57498">
              <w:rPr>
                <w:sz w:val="20"/>
              </w:rPr>
              <w:t>)</w:t>
            </w:r>
          </w:p>
        </w:tc>
        <w:tc>
          <w:tcPr>
            <w:tcW w:w="1362" w:type="dxa"/>
          </w:tcPr>
          <w:p w14:paraId="3DDB9293" w14:textId="77777777" w:rsidR="00CE1586" w:rsidRPr="00C57498" w:rsidRDefault="00CE1586" w:rsidP="006635D4">
            <w:pPr>
              <w:rPr>
                <w:sz w:val="20"/>
              </w:rPr>
            </w:pPr>
            <w:r>
              <w:rPr>
                <w:sz w:val="20"/>
              </w:rPr>
              <w:t xml:space="preserve">Scenario 1 </w:t>
            </w:r>
          </w:p>
        </w:tc>
        <w:tc>
          <w:tcPr>
            <w:tcW w:w="3741" w:type="dxa"/>
          </w:tcPr>
          <w:p w14:paraId="7420DBA0" w14:textId="4C14EE96" w:rsidR="00CE1586" w:rsidRDefault="005F5EAD" w:rsidP="006635D4">
            <w:pPr>
              <w:rPr>
                <w:sz w:val="20"/>
                <w:szCs w:val="20"/>
              </w:rPr>
            </w:pPr>
            <w:r>
              <w:rPr>
                <w:sz w:val="20"/>
                <w:szCs w:val="20"/>
              </w:rPr>
              <w:t>’</w:t>
            </w:r>
            <w:r w:rsidR="00DB0634">
              <w:rPr>
                <w:sz w:val="20"/>
                <w:szCs w:val="20"/>
              </w:rPr>
              <w:t>10</w:t>
            </w:r>
            <w:r>
              <w:rPr>
                <w:sz w:val="20"/>
                <w:szCs w:val="20"/>
              </w:rPr>
              <w:t xml:space="preserve"> Inleiding</w:t>
            </w:r>
          </w:p>
          <w:p w14:paraId="15129827" w14:textId="77777777" w:rsidR="005F5EAD" w:rsidRDefault="005F5EAD" w:rsidP="006635D4">
            <w:pPr>
              <w:rPr>
                <w:sz w:val="20"/>
                <w:szCs w:val="20"/>
              </w:rPr>
            </w:pPr>
            <w:r>
              <w:rPr>
                <w:sz w:val="20"/>
                <w:szCs w:val="20"/>
              </w:rPr>
              <w:t>’20 Simulatie</w:t>
            </w:r>
          </w:p>
          <w:p w14:paraId="2B92DCA2" w14:textId="6D01C6A1" w:rsidR="005F5EAD" w:rsidRPr="0078226A" w:rsidRDefault="005F5EAD" w:rsidP="006635D4">
            <w:pPr>
              <w:rPr>
                <w:sz w:val="20"/>
                <w:szCs w:val="20"/>
              </w:rPr>
            </w:pPr>
            <w:r>
              <w:rPr>
                <w:sz w:val="20"/>
                <w:szCs w:val="20"/>
              </w:rPr>
              <w:t>’45 Debriefing (Bijlage 3)</w:t>
            </w:r>
          </w:p>
        </w:tc>
        <w:tc>
          <w:tcPr>
            <w:tcW w:w="2268" w:type="dxa"/>
          </w:tcPr>
          <w:p w14:paraId="3C26F46A" w14:textId="58D62364" w:rsidR="00CE1586" w:rsidRDefault="005F5EAD" w:rsidP="006635D4">
            <w:pPr>
              <w:rPr>
                <w:sz w:val="20"/>
              </w:rPr>
            </w:pPr>
            <w:r>
              <w:rPr>
                <w:sz w:val="20"/>
              </w:rPr>
              <w:t xml:space="preserve">Voorbeelden </w:t>
            </w:r>
            <w:r w:rsidR="00DB0634">
              <w:rPr>
                <w:sz w:val="20"/>
              </w:rPr>
              <w:t xml:space="preserve">en benodigdheden </w:t>
            </w:r>
            <w:r>
              <w:rPr>
                <w:sz w:val="20"/>
              </w:rPr>
              <w:t>in Bijlage 2</w:t>
            </w:r>
          </w:p>
          <w:p w14:paraId="3D7B5DE0" w14:textId="77777777" w:rsidR="00CE1586" w:rsidRPr="0078226A" w:rsidRDefault="00CE1586" w:rsidP="006635D4">
            <w:pPr>
              <w:rPr>
                <w:sz w:val="20"/>
              </w:rPr>
            </w:pPr>
          </w:p>
        </w:tc>
      </w:tr>
      <w:tr w:rsidR="005F5EAD" w:rsidRPr="00C57498" w14:paraId="3E77A3FB" w14:textId="77777777" w:rsidTr="00F165DD">
        <w:tc>
          <w:tcPr>
            <w:tcW w:w="1696" w:type="dxa"/>
            <w:shd w:val="clear" w:color="auto" w:fill="F2F2F2" w:themeFill="background1" w:themeFillShade="F2"/>
          </w:tcPr>
          <w:p w14:paraId="093FD8C0" w14:textId="05CADBCC" w:rsidR="00CE1586" w:rsidRPr="00C57498" w:rsidRDefault="00DB0634" w:rsidP="00DB0634">
            <w:pPr>
              <w:rPr>
                <w:sz w:val="20"/>
              </w:rPr>
            </w:pPr>
            <w:r>
              <w:rPr>
                <w:sz w:val="20"/>
              </w:rPr>
              <w:t>10:45-12:0</w:t>
            </w:r>
            <w:r w:rsidR="00CE1586">
              <w:rPr>
                <w:sz w:val="20"/>
              </w:rPr>
              <w:t>0</w:t>
            </w:r>
            <w:r w:rsidR="0071153D">
              <w:rPr>
                <w:sz w:val="20"/>
              </w:rPr>
              <w:t xml:space="preserve"> uur </w:t>
            </w:r>
            <w:r>
              <w:rPr>
                <w:sz w:val="20"/>
              </w:rPr>
              <w:t>(’75</w:t>
            </w:r>
            <w:r w:rsidR="0071153D" w:rsidRPr="00C57498">
              <w:rPr>
                <w:sz w:val="20"/>
              </w:rPr>
              <w:t>)</w:t>
            </w:r>
          </w:p>
        </w:tc>
        <w:tc>
          <w:tcPr>
            <w:tcW w:w="1362" w:type="dxa"/>
            <w:shd w:val="clear" w:color="auto" w:fill="F2F2F2" w:themeFill="background1" w:themeFillShade="F2"/>
          </w:tcPr>
          <w:p w14:paraId="716AE05D" w14:textId="77777777" w:rsidR="00CE1586" w:rsidRPr="00C57498" w:rsidRDefault="00CE1586" w:rsidP="006635D4">
            <w:pPr>
              <w:rPr>
                <w:sz w:val="20"/>
              </w:rPr>
            </w:pPr>
            <w:r>
              <w:rPr>
                <w:sz w:val="20"/>
              </w:rPr>
              <w:t>Scenario 2</w:t>
            </w:r>
          </w:p>
        </w:tc>
        <w:tc>
          <w:tcPr>
            <w:tcW w:w="3741" w:type="dxa"/>
            <w:shd w:val="clear" w:color="auto" w:fill="F2F2F2" w:themeFill="background1" w:themeFillShade="F2"/>
          </w:tcPr>
          <w:p w14:paraId="5C819D6F" w14:textId="192D2E13" w:rsidR="005F5EAD" w:rsidRDefault="005F5EAD" w:rsidP="005F5EAD">
            <w:pPr>
              <w:rPr>
                <w:sz w:val="20"/>
                <w:szCs w:val="20"/>
              </w:rPr>
            </w:pPr>
            <w:r>
              <w:rPr>
                <w:sz w:val="20"/>
                <w:szCs w:val="20"/>
              </w:rPr>
              <w:t>’</w:t>
            </w:r>
            <w:r w:rsidR="00DB0634">
              <w:rPr>
                <w:sz w:val="20"/>
                <w:szCs w:val="20"/>
              </w:rPr>
              <w:t>10</w:t>
            </w:r>
            <w:r>
              <w:rPr>
                <w:sz w:val="20"/>
                <w:szCs w:val="20"/>
              </w:rPr>
              <w:t xml:space="preserve"> Inleiding</w:t>
            </w:r>
          </w:p>
          <w:p w14:paraId="7381A3BB" w14:textId="77777777" w:rsidR="005F5EAD" w:rsidRDefault="005F5EAD" w:rsidP="005F5EAD">
            <w:pPr>
              <w:rPr>
                <w:sz w:val="20"/>
                <w:szCs w:val="20"/>
              </w:rPr>
            </w:pPr>
            <w:r>
              <w:rPr>
                <w:sz w:val="20"/>
                <w:szCs w:val="20"/>
              </w:rPr>
              <w:t>’20 Simulatie</w:t>
            </w:r>
          </w:p>
          <w:p w14:paraId="2C2E4CD8" w14:textId="4F73392A" w:rsidR="00CE1586" w:rsidRPr="0078226A" w:rsidRDefault="005F5EAD" w:rsidP="005F5EAD">
            <w:pPr>
              <w:rPr>
                <w:sz w:val="20"/>
                <w:szCs w:val="20"/>
              </w:rPr>
            </w:pPr>
            <w:r>
              <w:rPr>
                <w:sz w:val="20"/>
                <w:szCs w:val="20"/>
              </w:rPr>
              <w:t>’45 Debriefing (Bijlage 3)</w:t>
            </w:r>
          </w:p>
        </w:tc>
        <w:tc>
          <w:tcPr>
            <w:tcW w:w="2268" w:type="dxa"/>
            <w:shd w:val="clear" w:color="auto" w:fill="F2F2F2" w:themeFill="background1" w:themeFillShade="F2"/>
          </w:tcPr>
          <w:p w14:paraId="220DB378" w14:textId="77777777" w:rsidR="00DB0634" w:rsidRDefault="00DB0634" w:rsidP="00DB0634">
            <w:pPr>
              <w:rPr>
                <w:sz w:val="20"/>
              </w:rPr>
            </w:pPr>
            <w:r>
              <w:rPr>
                <w:sz w:val="20"/>
              </w:rPr>
              <w:t>Voorbeelden en benodigdheden in Bijlage 2</w:t>
            </w:r>
          </w:p>
          <w:p w14:paraId="0746B418" w14:textId="75D907D0" w:rsidR="00CE1586" w:rsidRPr="001A3D06" w:rsidRDefault="00CE1586" w:rsidP="006635D4">
            <w:pPr>
              <w:rPr>
                <w:sz w:val="20"/>
              </w:rPr>
            </w:pPr>
          </w:p>
        </w:tc>
      </w:tr>
      <w:tr w:rsidR="005F5EAD" w:rsidRPr="00C57498" w14:paraId="6A9FD397" w14:textId="77777777" w:rsidTr="00F165DD">
        <w:tc>
          <w:tcPr>
            <w:tcW w:w="1696" w:type="dxa"/>
          </w:tcPr>
          <w:p w14:paraId="2248AC20" w14:textId="77777777" w:rsidR="00CE1586" w:rsidRDefault="00DB0634" w:rsidP="006635D4">
            <w:pPr>
              <w:rPr>
                <w:sz w:val="20"/>
              </w:rPr>
            </w:pPr>
            <w:r>
              <w:rPr>
                <w:sz w:val="20"/>
              </w:rPr>
              <w:t>12:00-12:15</w:t>
            </w:r>
          </w:p>
          <w:p w14:paraId="76B5EDD7" w14:textId="0AB7DEED" w:rsidR="00DB0634" w:rsidRPr="00C57498" w:rsidRDefault="00DB0634" w:rsidP="006635D4">
            <w:pPr>
              <w:rPr>
                <w:sz w:val="20"/>
              </w:rPr>
            </w:pPr>
            <w:r>
              <w:rPr>
                <w:sz w:val="20"/>
              </w:rPr>
              <w:t>(’15</w:t>
            </w:r>
            <w:r w:rsidRPr="00C57498">
              <w:rPr>
                <w:sz w:val="20"/>
              </w:rPr>
              <w:t>)</w:t>
            </w:r>
          </w:p>
        </w:tc>
        <w:tc>
          <w:tcPr>
            <w:tcW w:w="1362" w:type="dxa"/>
          </w:tcPr>
          <w:p w14:paraId="3C724552" w14:textId="7C09A75E" w:rsidR="00CE1586" w:rsidRPr="00C57498" w:rsidRDefault="005F5EAD" w:rsidP="005F5EAD">
            <w:pPr>
              <w:rPr>
                <w:sz w:val="20"/>
              </w:rPr>
            </w:pPr>
            <w:r>
              <w:rPr>
                <w:sz w:val="20"/>
              </w:rPr>
              <w:t>A</w:t>
            </w:r>
            <w:r w:rsidR="00CE1586">
              <w:rPr>
                <w:sz w:val="20"/>
              </w:rPr>
              <w:t xml:space="preserve">fsluiting </w:t>
            </w:r>
          </w:p>
        </w:tc>
        <w:tc>
          <w:tcPr>
            <w:tcW w:w="3741" w:type="dxa"/>
          </w:tcPr>
          <w:p w14:paraId="06DA2A24" w14:textId="33E43464" w:rsidR="00CE1586" w:rsidRPr="00C57498" w:rsidRDefault="005F5EAD" w:rsidP="00915DD8">
            <w:pPr>
              <w:rPr>
                <w:sz w:val="20"/>
              </w:rPr>
            </w:pPr>
            <w:r>
              <w:rPr>
                <w:sz w:val="20"/>
              </w:rPr>
              <w:t>Reflectie leerdoelen, voornemens, evaluatie</w:t>
            </w:r>
            <w:r w:rsidR="00915DD8">
              <w:rPr>
                <w:sz w:val="20"/>
              </w:rPr>
              <w:t xml:space="preserve"> </w:t>
            </w:r>
          </w:p>
        </w:tc>
        <w:tc>
          <w:tcPr>
            <w:tcW w:w="2268" w:type="dxa"/>
          </w:tcPr>
          <w:p w14:paraId="7A8F6843" w14:textId="3DCA6D71" w:rsidR="005F5EAD" w:rsidRPr="001A3D06" w:rsidRDefault="005F5EAD" w:rsidP="006635D4">
            <w:pPr>
              <w:rPr>
                <w:sz w:val="20"/>
              </w:rPr>
            </w:pPr>
            <w:r>
              <w:rPr>
                <w:sz w:val="20"/>
              </w:rPr>
              <w:t>Pen en papier voor iedere deelnemer</w:t>
            </w:r>
            <w:r w:rsidR="00915DD8">
              <w:rPr>
                <w:sz w:val="20"/>
              </w:rPr>
              <w:t xml:space="preserve"> en Bijlage 4</w:t>
            </w:r>
          </w:p>
        </w:tc>
      </w:tr>
      <w:tr w:rsidR="00CE1586" w:rsidRPr="00C57498" w14:paraId="60532559" w14:textId="77777777" w:rsidTr="00F165DD">
        <w:tc>
          <w:tcPr>
            <w:tcW w:w="9067" w:type="dxa"/>
            <w:gridSpan w:val="4"/>
            <w:shd w:val="clear" w:color="auto" w:fill="9CC2E5" w:themeFill="accent1" w:themeFillTint="99"/>
          </w:tcPr>
          <w:p w14:paraId="10852E6F" w14:textId="77777777" w:rsidR="00CE1586" w:rsidRPr="00862F95" w:rsidRDefault="00CE1586" w:rsidP="006635D4">
            <w:pPr>
              <w:rPr>
                <w:sz w:val="6"/>
              </w:rPr>
            </w:pPr>
          </w:p>
        </w:tc>
      </w:tr>
      <w:tr w:rsidR="005F5EAD" w:rsidRPr="00C57498" w14:paraId="7289BE3A" w14:textId="77777777" w:rsidTr="00F165DD">
        <w:tc>
          <w:tcPr>
            <w:tcW w:w="1696" w:type="dxa"/>
            <w:shd w:val="clear" w:color="auto" w:fill="F2F2F2" w:themeFill="background1" w:themeFillShade="F2"/>
          </w:tcPr>
          <w:p w14:paraId="70CCBD0B" w14:textId="4D60FE08" w:rsidR="00CE1586" w:rsidRPr="00C57498" w:rsidRDefault="00915DD8" w:rsidP="006635D4">
            <w:pPr>
              <w:rPr>
                <w:sz w:val="20"/>
              </w:rPr>
            </w:pPr>
            <w:r>
              <w:rPr>
                <w:sz w:val="20"/>
              </w:rPr>
              <w:t>13.00-13:2</w:t>
            </w:r>
            <w:r w:rsidR="00DB0634">
              <w:rPr>
                <w:sz w:val="20"/>
              </w:rPr>
              <w:t>0 uur (’2</w:t>
            </w:r>
            <w:r w:rsidR="00CE1586">
              <w:rPr>
                <w:sz w:val="20"/>
              </w:rPr>
              <w:t>0)</w:t>
            </w:r>
          </w:p>
        </w:tc>
        <w:tc>
          <w:tcPr>
            <w:tcW w:w="1362" w:type="dxa"/>
            <w:shd w:val="clear" w:color="auto" w:fill="F2F2F2" w:themeFill="background1" w:themeFillShade="F2"/>
          </w:tcPr>
          <w:p w14:paraId="797D368B" w14:textId="159E83CE" w:rsidR="00CE1586" w:rsidRPr="00C57498" w:rsidRDefault="00CE1586" w:rsidP="006635D4">
            <w:r w:rsidRPr="00C57498">
              <w:rPr>
                <w:sz w:val="20"/>
              </w:rPr>
              <w:t>Introductie</w:t>
            </w:r>
            <w:r>
              <w:rPr>
                <w:sz w:val="20"/>
              </w:rPr>
              <w:t xml:space="preserve"> </w:t>
            </w:r>
            <w:r w:rsidR="008535AA">
              <w:rPr>
                <w:sz w:val="20"/>
              </w:rPr>
              <w:t>middagploeg</w:t>
            </w:r>
          </w:p>
        </w:tc>
        <w:tc>
          <w:tcPr>
            <w:tcW w:w="3741" w:type="dxa"/>
            <w:shd w:val="clear" w:color="auto" w:fill="F2F2F2" w:themeFill="background1" w:themeFillShade="F2"/>
          </w:tcPr>
          <w:p w14:paraId="53A273E5" w14:textId="7D4CDB5B" w:rsidR="00CE1586" w:rsidRPr="00C57498" w:rsidRDefault="00DB0634" w:rsidP="006635D4">
            <w:r>
              <w:rPr>
                <w:sz w:val="20"/>
              </w:rPr>
              <w:t>Kennismaking, theorie, leerdoelen en aandacht voor geheimhouding/leerklimaat</w:t>
            </w:r>
          </w:p>
        </w:tc>
        <w:tc>
          <w:tcPr>
            <w:tcW w:w="2268" w:type="dxa"/>
            <w:shd w:val="clear" w:color="auto" w:fill="F2F2F2" w:themeFill="background1" w:themeFillShade="F2"/>
          </w:tcPr>
          <w:p w14:paraId="69C6024C" w14:textId="77777777" w:rsidR="00915DD8" w:rsidRDefault="00915DD8" w:rsidP="00915DD8">
            <w:pPr>
              <w:rPr>
                <w:sz w:val="20"/>
              </w:rPr>
            </w:pPr>
            <w:r>
              <w:rPr>
                <w:sz w:val="20"/>
              </w:rPr>
              <w:t xml:space="preserve">Computer met beamer </w:t>
            </w:r>
          </w:p>
          <w:p w14:paraId="66054089" w14:textId="6C530DA0" w:rsidR="00CE1586" w:rsidRPr="00C57498" w:rsidRDefault="00915DD8" w:rsidP="00915DD8">
            <w:r>
              <w:rPr>
                <w:sz w:val="20"/>
              </w:rPr>
              <w:t>Bijlage 1</w:t>
            </w:r>
          </w:p>
        </w:tc>
      </w:tr>
      <w:tr w:rsidR="005F5EAD" w:rsidRPr="00C57498" w14:paraId="7614F8AF" w14:textId="77777777" w:rsidTr="00F165DD">
        <w:tc>
          <w:tcPr>
            <w:tcW w:w="1696" w:type="dxa"/>
          </w:tcPr>
          <w:p w14:paraId="2953BDF1" w14:textId="343C084A" w:rsidR="00CE1586" w:rsidRPr="00C57498" w:rsidRDefault="00915DD8" w:rsidP="006635D4">
            <w:pPr>
              <w:rPr>
                <w:sz w:val="20"/>
              </w:rPr>
            </w:pPr>
            <w:r>
              <w:rPr>
                <w:sz w:val="20"/>
              </w:rPr>
              <w:t>13.20-13:3</w:t>
            </w:r>
            <w:r w:rsidR="00DB0634">
              <w:rPr>
                <w:sz w:val="20"/>
              </w:rPr>
              <w:t>0 uur (’1</w:t>
            </w:r>
            <w:r w:rsidR="00CE1586" w:rsidRPr="00C57498">
              <w:rPr>
                <w:sz w:val="20"/>
              </w:rPr>
              <w:t>0)</w:t>
            </w:r>
          </w:p>
        </w:tc>
        <w:tc>
          <w:tcPr>
            <w:tcW w:w="1362" w:type="dxa"/>
          </w:tcPr>
          <w:p w14:paraId="0CAA9E98" w14:textId="651BF991" w:rsidR="00CE1586" w:rsidRPr="00C57498" w:rsidRDefault="00DB0634" w:rsidP="006635D4">
            <w:proofErr w:type="spellStart"/>
            <w:r>
              <w:rPr>
                <w:sz w:val="20"/>
              </w:rPr>
              <w:t>F</w:t>
            </w:r>
            <w:r w:rsidR="00CE1586">
              <w:rPr>
                <w:sz w:val="20"/>
              </w:rPr>
              <w:t>amiliarisatie</w:t>
            </w:r>
            <w:proofErr w:type="spellEnd"/>
          </w:p>
        </w:tc>
        <w:tc>
          <w:tcPr>
            <w:tcW w:w="3741" w:type="dxa"/>
          </w:tcPr>
          <w:p w14:paraId="0892F11C" w14:textId="77777777" w:rsidR="00CE1586" w:rsidRPr="00C57498" w:rsidRDefault="00CE1586" w:rsidP="006635D4">
            <w:r>
              <w:rPr>
                <w:sz w:val="20"/>
              </w:rPr>
              <w:t>Leren kennen van simulatieruimte</w:t>
            </w:r>
          </w:p>
        </w:tc>
        <w:tc>
          <w:tcPr>
            <w:tcW w:w="2268" w:type="dxa"/>
          </w:tcPr>
          <w:p w14:paraId="08386204" w14:textId="6232FEAC" w:rsidR="00CE1586" w:rsidRPr="00DB0634" w:rsidRDefault="00DB0634" w:rsidP="006635D4">
            <w:pPr>
              <w:rPr>
                <w:sz w:val="20"/>
                <w:szCs w:val="20"/>
              </w:rPr>
            </w:pPr>
            <w:r w:rsidRPr="00DB0634">
              <w:rPr>
                <w:sz w:val="20"/>
                <w:szCs w:val="20"/>
              </w:rPr>
              <w:t>Ingerichte OK ruimte</w:t>
            </w:r>
          </w:p>
        </w:tc>
      </w:tr>
      <w:tr w:rsidR="005F5EAD" w:rsidRPr="00C57498" w14:paraId="49FBB176" w14:textId="77777777" w:rsidTr="00F165DD">
        <w:tc>
          <w:tcPr>
            <w:tcW w:w="1696" w:type="dxa"/>
            <w:shd w:val="clear" w:color="auto" w:fill="F2F2F2" w:themeFill="background1" w:themeFillShade="F2"/>
          </w:tcPr>
          <w:p w14:paraId="14A6D6AC" w14:textId="252B696A" w:rsidR="00CE1586" w:rsidRDefault="00915DD8" w:rsidP="006635D4">
            <w:pPr>
              <w:rPr>
                <w:sz w:val="20"/>
              </w:rPr>
            </w:pPr>
            <w:r>
              <w:rPr>
                <w:sz w:val="20"/>
              </w:rPr>
              <w:t>13:30-14:45</w:t>
            </w:r>
            <w:r w:rsidR="00DB0634">
              <w:rPr>
                <w:sz w:val="20"/>
              </w:rPr>
              <w:t xml:space="preserve"> uur</w:t>
            </w:r>
          </w:p>
          <w:p w14:paraId="1D954B7C" w14:textId="5F863F60" w:rsidR="00DB0634" w:rsidRPr="00C57498" w:rsidRDefault="00DB0634" w:rsidP="006635D4">
            <w:pPr>
              <w:rPr>
                <w:sz w:val="20"/>
              </w:rPr>
            </w:pPr>
            <w:r>
              <w:rPr>
                <w:sz w:val="20"/>
              </w:rPr>
              <w:t>(’75</w:t>
            </w:r>
            <w:r w:rsidRPr="00C57498">
              <w:rPr>
                <w:sz w:val="20"/>
              </w:rPr>
              <w:t>)</w:t>
            </w:r>
          </w:p>
        </w:tc>
        <w:tc>
          <w:tcPr>
            <w:tcW w:w="1362" w:type="dxa"/>
            <w:shd w:val="clear" w:color="auto" w:fill="F2F2F2" w:themeFill="background1" w:themeFillShade="F2"/>
          </w:tcPr>
          <w:p w14:paraId="037D9BE8" w14:textId="77777777" w:rsidR="00CE1586" w:rsidRPr="00C57498" w:rsidRDefault="00CE1586" w:rsidP="006635D4">
            <w:r>
              <w:rPr>
                <w:sz w:val="20"/>
              </w:rPr>
              <w:t xml:space="preserve">Scenario 1 </w:t>
            </w:r>
          </w:p>
        </w:tc>
        <w:tc>
          <w:tcPr>
            <w:tcW w:w="3741" w:type="dxa"/>
            <w:shd w:val="clear" w:color="auto" w:fill="F2F2F2" w:themeFill="background1" w:themeFillShade="F2"/>
          </w:tcPr>
          <w:p w14:paraId="049D4807" w14:textId="77777777" w:rsidR="00DB0634" w:rsidRDefault="00DB0634" w:rsidP="00DB0634">
            <w:pPr>
              <w:rPr>
                <w:sz w:val="20"/>
                <w:szCs w:val="20"/>
              </w:rPr>
            </w:pPr>
            <w:r>
              <w:rPr>
                <w:sz w:val="20"/>
                <w:szCs w:val="20"/>
              </w:rPr>
              <w:t>’10 Inleiding</w:t>
            </w:r>
          </w:p>
          <w:p w14:paraId="20E0F0CA" w14:textId="77777777" w:rsidR="00DB0634" w:rsidRDefault="00DB0634" w:rsidP="00DB0634">
            <w:pPr>
              <w:rPr>
                <w:sz w:val="20"/>
                <w:szCs w:val="20"/>
              </w:rPr>
            </w:pPr>
            <w:r>
              <w:rPr>
                <w:sz w:val="20"/>
                <w:szCs w:val="20"/>
              </w:rPr>
              <w:t>’20 Simulatie</w:t>
            </w:r>
          </w:p>
          <w:p w14:paraId="04D2CE2E" w14:textId="70822A5B" w:rsidR="00CE1586" w:rsidRPr="00C57498" w:rsidRDefault="00DB0634" w:rsidP="00DB0634">
            <w:r>
              <w:rPr>
                <w:sz w:val="20"/>
                <w:szCs w:val="20"/>
              </w:rPr>
              <w:t>’45 Debriefing (Bijlage 3)</w:t>
            </w:r>
          </w:p>
        </w:tc>
        <w:tc>
          <w:tcPr>
            <w:tcW w:w="2268" w:type="dxa"/>
            <w:shd w:val="clear" w:color="auto" w:fill="F2F2F2" w:themeFill="background1" w:themeFillShade="F2"/>
          </w:tcPr>
          <w:p w14:paraId="02AAD4A5" w14:textId="77777777" w:rsidR="00DB0634" w:rsidRDefault="00DB0634" w:rsidP="00DB0634">
            <w:pPr>
              <w:rPr>
                <w:sz w:val="20"/>
              </w:rPr>
            </w:pPr>
            <w:r>
              <w:rPr>
                <w:sz w:val="20"/>
              </w:rPr>
              <w:t>Voorbeelden en benodigdheden in Bijlage 2</w:t>
            </w:r>
          </w:p>
          <w:p w14:paraId="7608C85E" w14:textId="77777777" w:rsidR="00CE1586" w:rsidRPr="00C57498" w:rsidRDefault="00CE1586" w:rsidP="006635D4"/>
        </w:tc>
      </w:tr>
      <w:tr w:rsidR="005F5EAD" w:rsidRPr="00C57498" w14:paraId="585009A8" w14:textId="77777777" w:rsidTr="00F165DD">
        <w:tc>
          <w:tcPr>
            <w:tcW w:w="1696" w:type="dxa"/>
          </w:tcPr>
          <w:p w14:paraId="214C0E33" w14:textId="7E43508B" w:rsidR="00CE1586" w:rsidRDefault="00915DD8" w:rsidP="006635D4">
            <w:pPr>
              <w:rPr>
                <w:sz w:val="20"/>
              </w:rPr>
            </w:pPr>
            <w:r>
              <w:rPr>
                <w:sz w:val="20"/>
              </w:rPr>
              <w:t>14:45-16:00</w:t>
            </w:r>
            <w:r w:rsidR="00DB0634">
              <w:rPr>
                <w:sz w:val="20"/>
              </w:rPr>
              <w:t xml:space="preserve"> uur</w:t>
            </w:r>
          </w:p>
          <w:p w14:paraId="57D3EAAF" w14:textId="7DC9877A" w:rsidR="00DB0634" w:rsidRPr="00C57498" w:rsidRDefault="00DB0634" w:rsidP="006635D4">
            <w:pPr>
              <w:rPr>
                <w:sz w:val="20"/>
              </w:rPr>
            </w:pPr>
            <w:r>
              <w:rPr>
                <w:sz w:val="20"/>
              </w:rPr>
              <w:t>(’75</w:t>
            </w:r>
            <w:r w:rsidRPr="00C57498">
              <w:rPr>
                <w:sz w:val="20"/>
              </w:rPr>
              <w:t>)</w:t>
            </w:r>
          </w:p>
        </w:tc>
        <w:tc>
          <w:tcPr>
            <w:tcW w:w="1362" w:type="dxa"/>
          </w:tcPr>
          <w:p w14:paraId="77DF2E36" w14:textId="5A01935A" w:rsidR="00CE1586" w:rsidRPr="00C57498" w:rsidRDefault="00DB0634" w:rsidP="006635D4">
            <w:r>
              <w:rPr>
                <w:sz w:val="20"/>
              </w:rPr>
              <w:t>Scenario 2</w:t>
            </w:r>
          </w:p>
        </w:tc>
        <w:tc>
          <w:tcPr>
            <w:tcW w:w="3741" w:type="dxa"/>
          </w:tcPr>
          <w:p w14:paraId="4C9FCF02" w14:textId="77777777" w:rsidR="00DB0634" w:rsidRDefault="00DB0634" w:rsidP="00DB0634">
            <w:pPr>
              <w:rPr>
                <w:sz w:val="20"/>
                <w:szCs w:val="20"/>
              </w:rPr>
            </w:pPr>
            <w:r>
              <w:rPr>
                <w:sz w:val="20"/>
                <w:szCs w:val="20"/>
              </w:rPr>
              <w:t>’10 Inleiding</w:t>
            </w:r>
          </w:p>
          <w:p w14:paraId="29D55393" w14:textId="77777777" w:rsidR="00DB0634" w:rsidRDefault="00DB0634" w:rsidP="00DB0634">
            <w:pPr>
              <w:rPr>
                <w:sz w:val="20"/>
                <w:szCs w:val="20"/>
              </w:rPr>
            </w:pPr>
            <w:r>
              <w:rPr>
                <w:sz w:val="20"/>
                <w:szCs w:val="20"/>
              </w:rPr>
              <w:t>’20 Simulatie</w:t>
            </w:r>
          </w:p>
          <w:p w14:paraId="47FCCA5F" w14:textId="77F3EBB1" w:rsidR="00CE1586" w:rsidRPr="00C57498" w:rsidRDefault="00DB0634" w:rsidP="00DB0634">
            <w:r>
              <w:rPr>
                <w:sz w:val="20"/>
                <w:szCs w:val="20"/>
              </w:rPr>
              <w:t>’45 Debriefing (Bijlage 3)</w:t>
            </w:r>
          </w:p>
        </w:tc>
        <w:tc>
          <w:tcPr>
            <w:tcW w:w="2268" w:type="dxa"/>
          </w:tcPr>
          <w:p w14:paraId="6D29649B" w14:textId="77777777" w:rsidR="00915DD8" w:rsidRDefault="00915DD8" w:rsidP="00915DD8">
            <w:pPr>
              <w:rPr>
                <w:sz w:val="20"/>
              </w:rPr>
            </w:pPr>
            <w:r>
              <w:rPr>
                <w:sz w:val="20"/>
              </w:rPr>
              <w:t>Voorbeelden en benodigdheden in Bijlage 2</w:t>
            </w:r>
          </w:p>
          <w:p w14:paraId="47EC88FC" w14:textId="77777777" w:rsidR="00CE1586" w:rsidRPr="00C57498" w:rsidRDefault="00CE1586" w:rsidP="006635D4"/>
        </w:tc>
      </w:tr>
      <w:tr w:rsidR="005F5EAD" w:rsidRPr="00C57498" w14:paraId="4E748B53" w14:textId="77777777" w:rsidTr="00F165DD">
        <w:trPr>
          <w:trHeight w:val="504"/>
        </w:trPr>
        <w:tc>
          <w:tcPr>
            <w:tcW w:w="1696" w:type="dxa"/>
            <w:shd w:val="clear" w:color="auto" w:fill="F2F2F2" w:themeFill="background1" w:themeFillShade="F2"/>
          </w:tcPr>
          <w:p w14:paraId="118F5145" w14:textId="7D8FCE79" w:rsidR="00CE1586" w:rsidRPr="00C57498" w:rsidRDefault="00915DD8" w:rsidP="006635D4">
            <w:pPr>
              <w:rPr>
                <w:sz w:val="20"/>
              </w:rPr>
            </w:pPr>
            <w:r>
              <w:rPr>
                <w:sz w:val="20"/>
              </w:rPr>
              <w:t>16:00-16:15</w:t>
            </w:r>
            <w:r w:rsidR="00DB0634">
              <w:rPr>
                <w:sz w:val="20"/>
              </w:rPr>
              <w:t xml:space="preserve"> uur (’15</w:t>
            </w:r>
            <w:r w:rsidR="00DB0634" w:rsidRPr="00C57498">
              <w:rPr>
                <w:sz w:val="20"/>
              </w:rPr>
              <w:t>)</w:t>
            </w:r>
          </w:p>
        </w:tc>
        <w:tc>
          <w:tcPr>
            <w:tcW w:w="1362" w:type="dxa"/>
            <w:shd w:val="clear" w:color="auto" w:fill="F2F2F2" w:themeFill="background1" w:themeFillShade="F2"/>
          </w:tcPr>
          <w:p w14:paraId="422D725F" w14:textId="3B12E580" w:rsidR="00CE1586" w:rsidRPr="00C57498" w:rsidRDefault="00915DD8" w:rsidP="006635D4">
            <w:r>
              <w:rPr>
                <w:sz w:val="20"/>
              </w:rPr>
              <w:t>Afsluiting</w:t>
            </w:r>
          </w:p>
        </w:tc>
        <w:tc>
          <w:tcPr>
            <w:tcW w:w="3741" w:type="dxa"/>
            <w:shd w:val="clear" w:color="auto" w:fill="F2F2F2" w:themeFill="background1" w:themeFillShade="F2"/>
          </w:tcPr>
          <w:p w14:paraId="64898A17" w14:textId="0159B8E1" w:rsidR="00CE1586" w:rsidRPr="00C57498" w:rsidRDefault="00DB0634" w:rsidP="00915DD8">
            <w:r>
              <w:rPr>
                <w:sz w:val="20"/>
              </w:rPr>
              <w:t>Reflectie leerdoelen, voornemens, evaluatie</w:t>
            </w:r>
            <w:r w:rsidR="00915DD8">
              <w:rPr>
                <w:sz w:val="20"/>
              </w:rPr>
              <w:t xml:space="preserve"> </w:t>
            </w:r>
          </w:p>
        </w:tc>
        <w:tc>
          <w:tcPr>
            <w:tcW w:w="2268" w:type="dxa"/>
            <w:shd w:val="clear" w:color="auto" w:fill="F2F2F2" w:themeFill="background1" w:themeFillShade="F2"/>
          </w:tcPr>
          <w:p w14:paraId="0B837D8F" w14:textId="33E3922F" w:rsidR="00CE1586" w:rsidRPr="00C57498" w:rsidRDefault="00915DD8" w:rsidP="006635D4">
            <w:r>
              <w:rPr>
                <w:sz w:val="20"/>
              </w:rPr>
              <w:t>Pen en papier voor iedere deelnemer en Bijlage 4</w:t>
            </w:r>
          </w:p>
        </w:tc>
      </w:tr>
    </w:tbl>
    <w:p w14:paraId="0492CDAD" w14:textId="77777777" w:rsidR="00CE1586" w:rsidRDefault="00CE1586" w:rsidP="00CE1586">
      <w:pPr>
        <w:spacing w:after="0"/>
        <w:rPr>
          <w:i/>
          <w:sz w:val="20"/>
        </w:rPr>
      </w:pPr>
    </w:p>
    <w:p w14:paraId="0DC437A4" w14:textId="62199C41" w:rsidR="00762548" w:rsidRPr="00BD5403" w:rsidRDefault="00CE1586" w:rsidP="00CE1586">
      <w:pPr>
        <w:spacing w:after="0"/>
        <w:rPr>
          <w:b/>
          <w:sz w:val="28"/>
        </w:rPr>
      </w:pPr>
      <w:r w:rsidRPr="00C5463D">
        <w:rPr>
          <w:i/>
          <w:sz w:val="20"/>
        </w:rPr>
        <w:br w:type="page"/>
      </w:r>
      <w:r w:rsidRPr="00BD5403">
        <w:rPr>
          <w:b/>
          <w:sz w:val="28"/>
        </w:rPr>
        <w:lastRenderedPageBreak/>
        <w:t>Bijlage 1 –</w:t>
      </w:r>
      <w:r w:rsidR="00762548" w:rsidRPr="00BD5403">
        <w:rPr>
          <w:b/>
          <w:sz w:val="28"/>
        </w:rPr>
        <w:t xml:space="preserve"> Zelfstudie reader </w:t>
      </w:r>
    </w:p>
    <w:p w14:paraId="46FBE4EF" w14:textId="77777777" w:rsidR="00762548" w:rsidRDefault="00762548">
      <w:pPr>
        <w:rPr>
          <w:b/>
          <w:sz w:val="24"/>
        </w:rPr>
      </w:pPr>
    </w:p>
    <w:p w14:paraId="488A81E3" w14:textId="77777777" w:rsidR="00762548" w:rsidRDefault="00762548" w:rsidP="00762548">
      <w:r>
        <w:rPr>
          <w:rFonts w:ascii="Calibri" w:eastAsia="Calibri" w:hAnsi="Calibri" w:cs="Calibri"/>
          <w:b/>
          <w:u w:val="single" w:color="000000"/>
        </w:rPr>
        <w:t>CRM-teamtraining op OK UMCU</w:t>
      </w:r>
      <w:r>
        <w:rPr>
          <w:rFonts w:ascii="Calibri" w:eastAsia="Calibri" w:hAnsi="Calibri" w:cs="Calibri"/>
          <w:b/>
        </w:rPr>
        <w:t xml:space="preserve">  </w:t>
      </w:r>
    </w:p>
    <w:p w14:paraId="62BF4BA6" w14:textId="28724208" w:rsidR="00762548" w:rsidRDefault="00762548" w:rsidP="00762548">
      <w:pPr>
        <w:ind w:left="-5"/>
      </w:pPr>
      <w:r>
        <w:t xml:space="preserve">Deze reader is geschreven als voorbereiding op de CRM-teamtraining die vanaf 2021 op OK wordt gegeven.  Versie 2021. </w:t>
      </w:r>
    </w:p>
    <w:p w14:paraId="5FC5FDA3" w14:textId="77777777" w:rsidR="00762548" w:rsidRDefault="00762548" w:rsidP="00762548">
      <w:pPr>
        <w:spacing w:after="256"/>
        <w:ind w:left="-5"/>
      </w:pPr>
      <w:r>
        <w:rPr>
          <w:rFonts w:ascii="Calibri" w:eastAsia="Calibri" w:hAnsi="Calibri" w:cs="Calibri"/>
          <w:b/>
        </w:rPr>
        <w:t xml:space="preserve">Introductie  </w:t>
      </w:r>
    </w:p>
    <w:p w14:paraId="25514D5E" w14:textId="12DB16E2" w:rsidR="00762548" w:rsidRDefault="00762548" w:rsidP="00762548">
      <w:pPr>
        <w:spacing w:after="275"/>
        <w:ind w:left="-5"/>
      </w:pPr>
      <w:r>
        <w:t>Uit analyse van calamiteiten en incidenten is gebleken dat het merendeel ten grondslag ligt aan menselijk handelen en niet aan technisch falen. Te denken valt aan gebrekkige communicatie, vermoeidheid, onbewuste onbekwaamheid en tunnelvisie. Al deze factoren, en hoe zij ons functioneren beïnvloeden, noemen we 'human factors'. Trainingen, die zorgprofessionals helpen daar beter mee om te gaan, heten 'non-</w:t>
      </w:r>
      <w:proofErr w:type="spellStart"/>
      <w:r>
        <w:t>technical</w:t>
      </w:r>
      <w:proofErr w:type="spellEnd"/>
      <w:r>
        <w:t xml:space="preserve"> skills' (NTS) of 'crew resource management' (CRM) trainingen. Het doel van een training is bewustwording van deze 'human factors', en vervolgens het leren herkennen en bijsturen van deze human factors in de dagelijkse praktijk. Hiermee wordt de kans op ernstige incidenten verkleind en zal er waarschijnlijk sneller en efficiënter gereageerd kunnen worden in een noodsituatie. We zijn er ons als zorgverleners niet altijd van bewust dat de manier van communicatie, </w:t>
      </w:r>
      <w:proofErr w:type="spellStart"/>
      <w:r>
        <w:t>besluitname</w:t>
      </w:r>
      <w:proofErr w:type="spellEnd"/>
      <w:r>
        <w:t xml:space="preserve"> en teamaansturing van groot belang is voor de uitkomst van de patiënt. Alleen als je je bewust bent van NTS ben je in staat om je eigen handelen te evalueren en te verbeteren.  </w:t>
      </w:r>
    </w:p>
    <w:p w14:paraId="3B11CD7D" w14:textId="77777777" w:rsidR="00762548" w:rsidRDefault="00762548" w:rsidP="00762548">
      <w:pPr>
        <w:ind w:left="-5"/>
      </w:pPr>
      <w:r>
        <w:rPr>
          <w:rFonts w:ascii="Calibri" w:eastAsia="Calibri" w:hAnsi="Calibri" w:cs="Calibri"/>
          <w:b/>
        </w:rPr>
        <w:t xml:space="preserve">Het doel van deze training: </w:t>
      </w:r>
      <w:r>
        <w:t xml:space="preserve"> </w:t>
      </w:r>
      <w:r>
        <w:rPr>
          <w:rFonts w:ascii="Calibri" w:eastAsia="Calibri" w:hAnsi="Calibri" w:cs="Calibri"/>
          <w:b/>
        </w:rPr>
        <w:t xml:space="preserve"> </w:t>
      </w:r>
    </w:p>
    <w:p w14:paraId="3505130C" w14:textId="77777777" w:rsidR="00762548" w:rsidRDefault="00762548" w:rsidP="00762548">
      <w:pPr>
        <w:ind w:right="3656"/>
        <w:jc w:val="center"/>
      </w:pPr>
      <w:r>
        <w:rPr>
          <w:noProof/>
          <w:lang w:eastAsia="nl-NL"/>
        </w:rPr>
        <w:drawing>
          <wp:inline distT="0" distB="0" distL="0" distR="0" wp14:anchorId="2B3A206D" wp14:editId="6FFAC1DF">
            <wp:extent cx="3383280" cy="2587753"/>
            <wp:effectExtent l="0" t="0" r="0" b="0"/>
            <wp:docPr id="7096" name="Picture 7096"/>
            <wp:cNvGraphicFramePr/>
            <a:graphic xmlns:a="http://schemas.openxmlformats.org/drawingml/2006/main">
              <a:graphicData uri="http://schemas.openxmlformats.org/drawingml/2006/picture">
                <pic:pic xmlns:pic="http://schemas.openxmlformats.org/drawingml/2006/picture">
                  <pic:nvPicPr>
                    <pic:cNvPr id="7096" name="Picture 7096"/>
                    <pic:cNvPicPr/>
                  </pic:nvPicPr>
                  <pic:blipFill>
                    <a:blip r:embed="rId9"/>
                    <a:stretch>
                      <a:fillRect/>
                    </a:stretch>
                  </pic:blipFill>
                  <pic:spPr>
                    <a:xfrm>
                      <a:off x="0" y="0"/>
                      <a:ext cx="3383280" cy="2587753"/>
                    </a:xfrm>
                    <a:prstGeom prst="rect">
                      <a:avLst/>
                    </a:prstGeom>
                  </pic:spPr>
                </pic:pic>
              </a:graphicData>
            </a:graphic>
          </wp:inline>
        </w:drawing>
      </w:r>
      <w:r>
        <w:t xml:space="preserve"> </w:t>
      </w:r>
    </w:p>
    <w:p w14:paraId="1EB876A6" w14:textId="77777777" w:rsidR="00762548" w:rsidRDefault="00762548" w:rsidP="00762548">
      <w:r>
        <w:t xml:space="preserve"> </w:t>
      </w:r>
    </w:p>
    <w:p w14:paraId="643C8FD3" w14:textId="7BAAA5EA" w:rsidR="00762548" w:rsidRDefault="00762548" w:rsidP="00762548">
      <w:pPr>
        <w:ind w:left="-5"/>
      </w:pPr>
      <w:r>
        <w:t xml:space="preserve">De simulatietraining is bedoeld om je te helpen met de eerste twee stappen. Vervolgens kan stap drie en vier geoefend worden tijdens de scenario’s. Het uiteindelijke doel is de laatste stap: het managen van human factors in de dagelijkse praktijk. </w:t>
      </w:r>
    </w:p>
    <w:p w14:paraId="02668891" w14:textId="77777777" w:rsidR="00762548" w:rsidRDefault="00762548" w:rsidP="00762548">
      <w:pPr>
        <w:ind w:left="-5"/>
      </w:pPr>
      <w:r>
        <w:rPr>
          <w:rFonts w:ascii="Calibri" w:eastAsia="Calibri" w:hAnsi="Calibri" w:cs="Calibri"/>
          <w:b/>
        </w:rPr>
        <w:t xml:space="preserve">Wat zijn niet-technische vaardigheden (NTS)?  </w:t>
      </w:r>
    </w:p>
    <w:p w14:paraId="21557663" w14:textId="714360B3" w:rsidR="00762548" w:rsidRDefault="00762548" w:rsidP="00762548">
      <w:pPr>
        <w:ind w:left="-5"/>
      </w:pPr>
      <w:r>
        <w:t xml:space="preserve">In ons vak voeren wij de hele dag verschillende soorten taken uit. Van kleine taken, zoals het plaatsen van een infuus tot grote taken zoals de resectie van een tumor. Je kunt technisch competent zijn om een bepaalde taak uit te voeren, maar de manier waarop je dit doet hangt af van andere, </w:t>
      </w:r>
      <w:r>
        <w:lastRenderedPageBreak/>
        <w:t>niet-technische zaken. Denk hierbij aan je bereidheid/motivatie, stress, vermoeidheid, ‘durf’. Deze niet-technische zaken beïnvloeden de kwaliteit van de uitgevoerde taak.</w:t>
      </w:r>
    </w:p>
    <w:p w14:paraId="66AB6ABC" w14:textId="77777777" w:rsidR="00762548" w:rsidRDefault="00762548" w:rsidP="00762548">
      <w:pPr>
        <w:ind w:left="-5"/>
      </w:pPr>
      <w:r>
        <w:rPr>
          <w:rFonts w:ascii="Calibri" w:eastAsia="Calibri" w:hAnsi="Calibri" w:cs="Calibri"/>
          <w:b/>
        </w:rPr>
        <w:t xml:space="preserve">Domeinen van NTS  </w:t>
      </w:r>
    </w:p>
    <w:p w14:paraId="592AA608" w14:textId="77777777" w:rsidR="00762548" w:rsidRDefault="00762548" w:rsidP="00762548">
      <w:pPr>
        <w:ind w:left="-5"/>
      </w:pPr>
      <w:r>
        <w:t xml:space="preserve">NTS kunnen worden onderverdeeld in 5 categorieën. </w:t>
      </w:r>
    </w:p>
    <w:p w14:paraId="543064C9" w14:textId="77777777" w:rsidR="00762548" w:rsidRDefault="00762548" w:rsidP="00762548">
      <w:pPr>
        <w:numPr>
          <w:ilvl w:val="0"/>
          <w:numId w:val="3"/>
        </w:numPr>
        <w:spacing w:after="0" w:line="248" w:lineRule="auto"/>
        <w:ind w:hanging="217"/>
      </w:pPr>
      <w:proofErr w:type="spellStart"/>
      <w:r>
        <w:t>Situation</w:t>
      </w:r>
      <w:proofErr w:type="spellEnd"/>
      <w:r>
        <w:t xml:space="preserve"> awareness  </w:t>
      </w:r>
    </w:p>
    <w:p w14:paraId="5F9751BA" w14:textId="77777777" w:rsidR="00762548" w:rsidRDefault="00762548" w:rsidP="00762548">
      <w:pPr>
        <w:numPr>
          <w:ilvl w:val="0"/>
          <w:numId w:val="3"/>
        </w:numPr>
        <w:spacing w:after="0" w:line="248" w:lineRule="auto"/>
        <w:ind w:hanging="217"/>
      </w:pPr>
      <w:r>
        <w:t xml:space="preserve">Besluitvorming  </w:t>
      </w:r>
    </w:p>
    <w:p w14:paraId="4B273D30" w14:textId="77777777" w:rsidR="00762548" w:rsidRDefault="00762548" w:rsidP="00762548">
      <w:pPr>
        <w:numPr>
          <w:ilvl w:val="0"/>
          <w:numId w:val="3"/>
        </w:numPr>
        <w:spacing w:after="0" w:line="248" w:lineRule="auto"/>
        <w:ind w:hanging="217"/>
      </w:pPr>
      <w:r>
        <w:t xml:space="preserve">Communicatie  </w:t>
      </w:r>
    </w:p>
    <w:p w14:paraId="3B633480" w14:textId="77777777" w:rsidR="00762548" w:rsidRDefault="00762548" w:rsidP="00762548">
      <w:pPr>
        <w:numPr>
          <w:ilvl w:val="0"/>
          <w:numId w:val="3"/>
        </w:numPr>
        <w:spacing w:after="0" w:line="248" w:lineRule="auto"/>
        <w:ind w:hanging="217"/>
      </w:pPr>
      <w:proofErr w:type="spellStart"/>
      <w:r>
        <w:t>Teamworking</w:t>
      </w:r>
      <w:proofErr w:type="spellEnd"/>
      <w:r>
        <w:t xml:space="preserve">  </w:t>
      </w:r>
    </w:p>
    <w:p w14:paraId="67E1F913" w14:textId="77777777" w:rsidR="00762548" w:rsidRDefault="00762548" w:rsidP="00762548">
      <w:pPr>
        <w:numPr>
          <w:ilvl w:val="0"/>
          <w:numId w:val="3"/>
        </w:numPr>
        <w:spacing w:after="0" w:line="248" w:lineRule="auto"/>
        <w:ind w:hanging="217"/>
      </w:pPr>
      <w:r>
        <w:t xml:space="preserve">Leiderschap  </w:t>
      </w:r>
    </w:p>
    <w:p w14:paraId="631D414A" w14:textId="77777777" w:rsidR="00762548" w:rsidRDefault="00762548" w:rsidP="00762548">
      <w:r>
        <w:t xml:space="preserve"> </w:t>
      </w:r>
    </w:p>
    <w:p w14:paraId="745EA998" w14:textId="77777777" w:rsidR="00762548" w:rsidRDefault="00762548" w:rsidP="00762548">
      <w:pPr>
        <w:ind w:left="-5"/>
      </w:pPr>
      <w:r>
        <w:t xml:space="preserve">1. </w:t>
      </w:r>
      <w:proofErr w:type="spellStart"/>
      <w:r>
        <w:t>Situation</w:t>
      </w:r>
      <w:proofErr w:type="spellEnd"/>
      <w:r>
        <w:t xml:space="preserve"> Awareness:  </w:t>
      </w:r>
    </w:p>
    <w:p w14:paraId="6E9D13C4" w14:textId="77777777" w:rsidR="00762548" w:rsidRDefault="00762548" w:rsidP="00762548">
      <w:pPr>
        <w:ind w:left="-5"/>
      </w:pPr>
      <w:r>
        <w:t xml:space="preserve">Dit bestaat vaak uit vier onderdelen: Waarnemen </w:t>
      </w:r>
      <w:r>
        <w:rPr>
          <w:rFonts w:ascii="Wingdings" w:eastAsia="Wingdings" w:hAnsi="Wingdings" w:cs="Wingdings"/>
        </w:rPr>
        <w:t></w:t>
      </w:r>
      <w:r>
        <w:t xml:space="preserve"> Interpreteren </w:t>
      </w:r>
      <w:r>
        <w:rPr>
          <w:rFonts w:ascii="Wingdings" w:eastAsia="Wingdings" w:hAnsi="Wingdings" w:cs="Wingdings"/>
        </w:rPr>
        <w:t></w:t>
      </w:r>
      <w:r>
        <w:t xml:space="preserve"> Voorspellen </w:t>
      </w:r>
      <w:r>
        <w:rPr>
          <w:rFonts w:ascii="Wingdings" w:eastAsia="Wingdings" w:hAnsi="Wingdings" w:cs="Wingdings"/>
        </w:rPr>
        <w:t></w:t>
      </w:r>
      <w:r>
        <w:t xml:space="preserve"> Anticipatie.  </w:t>
      </w:r>
    </w:p>
    <w:p w14:paraId="1B0C479B" w14:textId="77777777" w:rsidR="00762548" w:rsidRDefault="00762548" w:rsidP="00762548">
      <w:pPr>
        <w:ind w:left="-5"/>
      </w:pPr>
      <w:r>
        <w:t xml:space="preserve">Voorbeeld: De bloeddruk is laag, ik heb net ingeleid, de chirurg staat klaar om te starten </w:t>
      </w:r>
    </w:p>
    <w:p w14:paraId="4123D376" w14:textId="77777777" w:rsidR="00762548" w:rsidRDefault="00762548" w:rsidP="00762548">
      <w:pPr>
        <w:ind w:left="-5"/>
      </w:pPr>
      <w:r>
        <w:t xml:space="preserve">[waarnemingen]. De bloeddrukdaling komt waarschijnlijk van de medicatie, de chirurg gaat zo een chirurgische prikkel toedienen [interpretatie]. Ik wacht de incisie af, want dan gaat de bloeddruk waarschijnlijk omhoog [voorspelling], en anders geef ik alsnog </w:t>
      </w:r>
      <w:proofErr w:type="spellStart"/>
      <w:r>
        <w:t>bloeddrukverhogende</w:t>
      </w:r>
      <w:proofErr w:type="spellEnd"/>
      <w:r>
        <w:t xml:space="preserve"> medicatie [anticiperen].  </w:t>
      </w:r>
    </w:p>
    <w:p w14:paraId="16741AA7" w14:textId="77777777" w:rsidR="00762548" w:rsidRDefault="00762548" w:rsidP="00762548">
      <w:pPr>
        <w:ind w:left="-5"/>
      </w:pPr>
      <w:r>
        <w:t xml:space="preserve">Om </w:t>
      </w:r>
      <w:proofErr w:type="spellStart"/>
      <w:r>
        <w:t>Situation</w:t>
      </w:r>
      <w:proofErr w:type="spellEnd"/>
      <w:r>
        <w:t xml:space="preserve"> Awareness te krijgen en te behouden is het belangrijk om overzicht te hebben. Dit wordt ook wel ‘</w:t>
      </w:r>
      <w:proofErr w:type="spellStart"/>
      <w:r>
        <w:t>Helicopter</w:t>
      </w:r>
      <w:proofErr w:type="spellEnd"/>
      <w:r>
        <w:t xml:space="preserve"> View’ genoemd. Soms betekent dit letterlijk dat je op die plaats moet gaan staan waar je alles kunt overzien en waar iedereen je kunt horen.  </w:t>
      </w:r>
    </w:p>
    <w:p w14:paraId="540767B6" w14:textId="577A22F7" w:rsidR="00762548" w:rsidRDefault="00762548" w:rsidP="00BD5403">
      <w:pPr>
        <w:ind w:left="-5"/>
      </w:pPr>
      <w:r>
        <w:t xml:space="preserve">Om </w:t>
      </w:r>
      <w:proofErr w:type="spellStart"/>
      <w:r>
        <w:t>Situation</w:t>
      </w:r>
      <w:proofErr w:type="spellEnd"/>
      <w:r>
        <w:t xml:space="preserve"> Awareness te delen met je team kan het helpen om af en toe met je team even stil te staan en te recapituleren wat er is gebeurd en waar differentiaal di</w:t>
      </w:r>
      <w:r w:rsidR="00BD5403">
        <w:t xml:space="preserve">agnostisch aan gedacht wordt.  </w:t>
      </w:r>
    </w:p>
    <w:p w14:paraId="36F4ADC8" w14:textId="7E2A77F6" w:rsidR="00762548" w:rsidRDefault="00762548" w:rsidP="00762548">
      <w:pPr>
        <w:ind w:left="-5" w:right="482"/>
      </w:pPr>
      <w:r>
        <w:t xml:space="preserve">Wanneer gaat het mis? Bij het helemaal niet waarnemen (bloeddrukdaling missen), of waarnemingen verkeerd interpreteren. Bijvoorbeeld door de eerdergenoemde bloeddrukdaling foutief te interpreteren als gevolg van de medicatie </w:t>
      </w:r>
      <w:proofErr w:type="spellStart"/>
      <w:r>
        <w:t>ipv</w:t>
      </w:r>
      <w:proofErr w:type="spellEnd"/>
      <w:r>
        <w:t xml:space="preserve"> een anafylactische shock. Let op: je observaties worden sterk beïnvloed door andere factoren in de omgeving.  Het kan zijn dat er correct wordt waargenomen en correct geïnterpreteerd, maar er toch de verkeerde voorspelling gedaan wordt. Niemand is helderziend en soms gedragen biologische systemen zich anders dan normaal.  </w:t>
      </w:r>
    </w:p>
    <w:p w14:paraId="63BB9ADC" w14:textId="77777777" w:rsidR="00762548" w:rsidRDefault="00762548" w:rsidP="00762548">
      <w:pPr>
        <w:ind w:left="-5"/>
      </w:pPr>
      <w:r>
        <w:t xml:space="preserve">2. Besluitvorming.  </w:t>
      </w:r>
    </w:p>
    <w:p w14:paraId="2F30D585" w14:textId="77777777" w:rsidR="00762548" w:rsidRDefault="00762548" w:rsidP="00762548">
      <w:pPr>
        <w:ind w:left="-5"/>
      </w:pPr>
      <w:r>
        <w:t xml:space="preserve">We maken dagelijks tientallen, zo niet honderden besluiten. Vaak wordt dit bijna automatisch gedaan en we denken er niet bewust over na. Totdat er iets misgaat...  </w:t>
      </w:r>
    </w:p>
    <w:p w14:paraId="58524011" w14:textId="28A0EC8E" w:rsidR="00762548" w:rsidRDefault="00762548" w:rsidP="00762548">
      <w:pPr>
        <w:ind w:left="-5"/>
      </w:pPr>
      <w:r>
        <w:t xml:space="preserve">Tijdens een scenario is het mogelijk dat er ‘verkeerde’ beslissingen genomen worden. Tijdens de debriefing zal besproken worden welke beslissingen er genomen zijn en vooral hóe deze beslissingen genomen zijn.  Het achteraf rustig nalopen van de verschillende stappen in de besluitvorming (de </w:t>
      </w:r>
      <w:proofErr w:type="spellStart"/>
      <w:r>
        <w:t>gedachtengang</w:t>
      </w:r>
      <w:proofErr w:type="spellEnd"/>
      <w:r>
        <w:t xml:space="preserve">) en de gevolgen van het genomen besluit zijn heel leerzaam.  </w:t>
      </w:r>
    </w:p>
    <w:p w14:paraId="6670A69D" w14:textId="77777777" w:rsidR="00762548" w:rsidRDefault="00762548" w:rsidP="00762548">
      <w:pPr>
        <w:ind w:left="-5"/>
      </w:pPr>
      <w:r>
        <w:t xml:space="preserve">Er zijn diverse manieren waarop wij besluiten nemen, waaronder:  </w:t>
      </w:r>
    </w:p>
    <w:p w14:paraId="0AB4B818" w14:textId="77777777" w:rsidR="00762548" w:rsidRDefault="00762548" w:rsidP="00762548">
      <w:r>
        <w:t xml:space="preserve"> </w:t>
      </w:r>
    </w:p>
    <w:p w14:paraId="52072924" w14:textId="77777777" w:rsidR="00762548" w:rsidRDefault="00762548" w:rsidP="00762548">
      <w:pPr>
        <w:ind w:left="730"/>
      </w:pPr>
      <w:r>
        <w:rPr>
          <w:u w:val="single" w:color="000000"/>
        </w:rPr>
        <w:lastRenderedPageBreak/>
        <w:t>Systematisch</w:t>
      </w:r>
      <w:r>
        <w:t xml:space="preserve">. Bij deze vorm van besluitvorming worden systematisch de volgende stappen doorlopen: probleem definiëren, opties overwegen, optie selecteren en behandelen, resultaat beoordelen. Dit doe je voor alle opties in de differentiaaldiagnose.  </w:t>
      </w:r>
    </w:p>
    <w:p w14:paraId="77C21B4C" w14:textId="77777777" w:rsidR="00762548" w:rsidRDefault="00762548" w:rsidP="00762548">
      <w:pPr>
        <w:ind w:left="730"/>
      </w:pPr>
      <w:r>
        <w:t xml:space="preserve">Voorbeeld: Een patiënt heeft een laag </w:t>
      </w:r>
      <w:proofErr w:type="spellStart"/>
      <w:r>
        <w:t>Hb</w:t>
      </w:r>
      <w:proofErr w:type="spellEnd"/>
      <w:r>
        <w:t xml:space="preserve">. Dit kan diverse oorzaken hebben, die we als volgt kunnen classificeren: 1) aanmaakstoornis, 2) </w:t>
      </w:r>
      <w:proofErr w:type="spellStart"/>
      <w:r>
        <w:t>Hb</w:t>
      </w:r>
      <w:proofErr w:type="spellEnd"/>
      <w:r>
        <w:t xml:space="preserve">-verlies, 3) verhoogde afbraak, 4) afname- of meetfout. We gaan ieder van deze opties logisch overwegen, een differentiaaldiagnose opstellen en de passende labonderzoeken inzetten.  </w:t>
      </w:r>
    </w:p>
    <w:p w14:paraId="6C9E2EEA" w14:textId="77777777" w:rsidR="00762548" w:rsidRDefault="00762548" w:rsidP="00762548">
      <w:pPr>
        <w:ind w:left="730"/>
      </w:pPr>
      <w:r>
        <w:t xml:space="preserve">Bij systematische besluitvorming worden alle mogelijke opties overwogen en in volgorde van waarschijnlijkheid gezet. Er wordt een actie ondernomen en het effect van de actie wordt geëvalueerd. Deze manier van besluiten nemen is overzichtelijk en volledig. Deze methode van besluitvorming is heel grondig en secuur, maar kost wel veel tijd. Als deze tijd er niet is, zijn er twee andere manieren van besluitvorming. </w:t>
      </w:r>
    </w:p>
    <w:p w14:paraId="0B7AAE0A" w14:textId="77777777" w:rsidR="00762548" w:rsidRDefault="00762548" w:rsidP="00762548">
      <w:r>
        <w:t xml:space="preserve"> </w:t>
      </w:r>
    </w:p>
    <w:p w14:paraId="7C735FD0" w14:textId="77777777" w:rsidR="00762548" w:rsidRDefault="00762548" w:rsidP="00762548">
      <w:pPr>
        <w:ind w:left="730"/>
      </w:pPr>
      <w:r>
        <w:rPr>
          <w:u w:val="single" w:color="000000"/>
        </w:rPr>
        <w:t>Prioriteren</w:t>
      </w:r>
      <w:r>
        <w:t xml:space="preserve">. Voorbeeld: Een patiënt heeft peroperatief een laag </w:t>
      </w:r>
      <w:proofErr w:type="spellStart"/>
      <w:r>
        <w:t>Hb</w:t>
      </w:r>
      <w:proofErr w:type="spellEnd"/>
      <w:r>
        <w:t xml:space="preserve"> met hypotensie en tachycardie. Tevens is er veel bloedverlies. Meest waarschijnlijke diagnose is anemie door </w:t>
      </w:r>
      <w:proofErr w:type="spellStart"/>
      <w:r>
        <w:t>Hb</w:t>
      </w:r>
      <w:proofErr w:type="spellEnd"/>
      <w:r>
        <w:t xml:space="preserve">-verlies. Je besluit om nu te </w:t>
      </w:r>
      <w:proofErr w:type="spellStart"/>
      <w:r>
        <w:t>transfunderen</w:t>
      </w:r>
      <w:proofErr w:type="spellEnd"/>
      <w:r>
        <w:t xml:space="preserve"> en op zoek te gaan naar de bloedingsfocus. Bij deze manier van besluiten wordt een selectie gemaakt van de meest waarschijnlijke optie en deze wordt behandeld. Prioriteren is minder volledig dan een systemische benadering, echter de situatie kan deze noodzakelijk maken.  </w:t>
      </w:r>
    </w:p>
    <w:p w14:paraId="712FB8E1" w14:textId="77777777" w:rsidR="00762548" w:rsidRDefault="00762548" w:rsidP="00762548">
      <w:r>
        <w:t xml:space="preserve"> </w:t>
      </w:r>
    </w:p>
    <w:p w14:paraId="47AF0FD2" w14:textId="2530E001" w:rsidR="00762548" w:rsidRDefault="00762548" w:rsidP="00762548">
      <w:pPr>
        <w:ind w:left="730"/>
      </w:pPr>
      <w:proofErr w:type="spellStart"/>
      <w:r>
        <w:rPr>
          <w:u w:val="single" w:color="000000"/>
        </w:rPr>
        <w:t>Satisficing</w:t>
      </w:r>
      <w:proofErr w:type="spellEnd"/>
      <w:r>
        <w:t xml:space="preserve">. Voorbeeld: Een patiënt heeft een laag </w:t>
      </w:r>
      <w:proofErr w:type="spellStart"/>
      <w:r>
        <w:t>Hb</w:t>
      </w:r>
      <w:proofErr w:type="spellEnd"/>
      <w:r>
        <w:t xml:space="preserve"> en inmiddels een onmeetbare bloeddruk. Je besluit om direct efedrine en vocht te geven om de situatie te verbeteren, terwijl je over de oorzaak nadenkt en bloed bestelt. Dit is een onvolledige manier om een besluiten te nemen. Het doel van </w:t>
      </w:r>
      <w:proofErr w:type="spellStart"/>
      <w:r>
        <w:t>satisficing</w:t>
      </w:r>
      <w:proofErr w:type="spellEnd"/>
      <w:r>
        <w:t xml:space="preserve"> is symptoombestrijding om zo meer tijd te creëren om de juiste diagnose te kunnen stellen. Je koopt hiermee dus tijd.  </w:t>
      </w:r>
    </w:p>
    <w:p w14:paraId="21FEC475" w14:textId="77777777" w:rsidR="00762548" w:rsidRDefault="00762548" w:rsidP="00762548">
      <w:pPr>
        <w:ind w:left="-5"/>
      </w:pPr>
      <w:r>
        <w:t xml:space="preserve">3. Communicatie:  </w:t>
      </w:r>
    </w:p>
    <w:p w14:paraId="45C375D3" w14:textId="77777777" w:rsidR="00762548" w:rsidRDefault="00762548" w:rsidP="00762548">
      <w:r>
        <w:t xml:space="preserve"> </w:t>
      </w:r>
    </w:p>
    <w:p w14:paraId="768BF7C4" w14:textId="77777777" w:rsidR="00762548" w:rsidRDefault="00762548" w:rsidP="00762548">
      <w:pPr>
        <w:ind w:right="3416"/>
        <w:jc w:val="center"/>
      </w:pPr>
      <w:r>
        <w:rPr>
          <w:noProof/>
          <w:lang w:eastAsia="nl-NL"/>
        </w:rPr>
        <w:drawing>
          <wp:inline distT="0" distB="0" distL="0" distR="0" wp14:anchorId="01EC84C5" wp14:editId="69AE3DAD">
            <wp:extent cx="3527928" cy="2652395"/>
            <wp:effectExtent l="0" t="0" r="0" b="0"/>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10"/>
                    <a:stretch>
                      <a:fillRect/>
                    </a:stretch>
                  </pic:blipFill>
                  <pic:spPr>
                    <a:xfrm>
                      <a:off x="0" y="0"/>
                      <a:ext cx="3527928" cy="2652395"/>
                    </a:xfrm>
                    <a:prstGeom prst="rect">
                      <a:avLst/>
                    </a:prstGeom>
                  </pic:spPr>
                </pic:pic>
              </a:graphicData>
            </a:graphic>
          </wp:inline>
        </w:drawing>
      </w:r>
      <w:r>
        <w:t xml:space="preserve"> </w:t>
      </w:r>
    </w:p>
    <w:p w14:paraId="72AD0B6B" w14:textId="77777777" w:rsidR="00762548" w:rsidRDefault="00762548" w:rsidP="00762548">
      <w:r>
        <w:t xml:space="preserve"> </w:t>
      </w:r>
    </w:p>
    <w:p w14:paraId="739BF364" w14:textId="77777777" w:rsidR="00762548" w:rsidRDefault="00762548" w:rsidP="00762548">
      <w:pPr>
        <w:ind w:left="-5"/>
      </w:pPr>
      <w:r>
        <w:lastRenderedPageBreak/>
        <w:t xml:space="preserve">Goede communicatie richt zich op snelle overeenstemming. Maar hoe weet je of dit is bereikt?  </w:t>
      </w:r>
    </w:p>
    <w:p w14:paraId="4E92A0EA" w14:textId="272FF609" w:rsidR="00762548" w:rsidRDefault="00762548" w:rsidP="00762548">
      <w:pPr>
        <w:ind w:left="730"/>
      </w:pPr>
      <w:r>
        <w:rPr>
          <w:u w:val="single" w:color="000000"/>
        </w:rPr>
        <w:t>Closed-loop communicatie.</w:t>
      </w:r>
      <w:r>
        <w:t xml:space="preserve"> De Ontvanger herhaalt de ontvangen boodschap aan de Zender. Hierbij laat zij/hij de Zender weten, dat de informatie gehoord en begrepen is . Indien de informatie een opdracht is, laat hij/zij ook weten wanneer deze is uitgevoerd. Bijvoorbeeld: (Zender:) “Geef 5 mg efedrine iv”. (Ontvanger:) “5 mg efedrine is iv gegeven!”  </w:t>
      </w:r>
    </w:p>
    <w:p w14:paraId="6A340DC4" w14:textId="77777777" w:rsidR="00762548" w:rsidRDefault="00762548" w:rsidP="00762548">
      <w:pPr>
        <w:ind w:left="-5"/>
      </w:pPr>
      <w:r>
        <w:t xml:space="preserve">Een boodschap komt vaak niet adequaat aan omdat de ontvanger ervoor niet ontvankelijk is. Eerst moet hij/zij aandacht voor de boodschap hebben. Als een opdracht aan het hele team wordt gegeven, is de kans groot dat iedereen denkt dat een ander het gaat doen en dat vervolgens niemand wat doet!  </w:t>
      </w:r>
    </w:p>
    <w:p w14:paraId="465467FD" w14:textId="53F4FFB5" w:rsidR="00762548" w:rsidRDefault="00762548" w:rsidP="00762548">
      <w:pPr>
        <w:ind w:left="730"/>
      </w:pPr>
      <w:proofErr w:type="spellStart"/>
      <w:r>
        <w:rPr>
          <w:u w:val="single" w:color="000000"/>
        </w:rPr>
        <w:t>Bystander</w:t>
      </w:r>
      <w:proofErr w:type="spellEnd"/>
      <w:r>
        <w:rPr>
          <w:u w:val="single" w:color="000000"/>
        </w:rPr>
        <w:t xml:space="preserve"> </w:t>
      </w:r>
      <w:proofErr w:type="spellStart"/>
      <w:r>
        <w:rPr>
          <w:u w:val="single" w:color="000000"/>
        </w:rPr>
        <w:t>apathy</w:t>
      </w:r>
      <w:proofErr w:type="spellEnd"/>
      <w:r>
        <w:rPr>
          <w:u w:val="single" w:color="000000"/>
        </w:rPr>
        <w:t>.</w:t>
      </w:r>
      <w:r>
        <w:t xml:space="preserve"> Als je vraagt: “Mag ik van iemand de zuig!” is de kans groot dat niemand het aangeeft. De boodschap moet gericht zijn aan een specifieke ontvanger om zijn/haar aandacht te trekken. Communicatie verloopt sneller en effectiever als je de persoon, met wie je communiceert, eerst bij naam noemt en je oogcontact maakt. Tip: Laat alle namen op het whiteboard in de OK schrijven! (Inclusief voornamen. Ja ook die van de professor.) </w:t>
      </w:r>
    </w:p>
    <w:p w14:paraId="2F2631BF" w14:textId="77777777" w:rsidR="00762548" w:rsidRDefault="00762548" w:rsidP="00762548">
      <w:pPr>
        <w:ind w:left="-5"/>
      </w:pPr>
      <w:r>
        <w:t xml:space="preserve">Verder: </w:t>
      </w:r>
    </w:p>
    <w:p w14:paraId="674F483F" w14:textId="77777777" w:rsidR="00762548" w:rsidRDefault="00762548" w:rsidP="00762548">
      <w:pPr>
        <w:numPr>
          <w:ilvl w:val="0"/>
          <w:numId w:val="4"/>
        </w:numPr>
        <w:spacing w:after="0" w:line="248" w:lineRule="auto"/>
        <w:ind w:hanging="117"/>
      </w:pPr>
      <w:r>
        <w:t xml:space="preserve">Hou bij het kiezen van de woorden om je boodschap over te brengen rekening met de voorkennis van de ontvanger. Gebruik “jargon” alleen als het algemeen begrepen is.  </w:t>
      </w:r>
    </w:p>
    <w:p w14:paraId="67938D40" w14:textId="77777777" w:rsidR="00762548" w:rsidRDefault="00762548" w:rsidP="00762548">
      <w:pPr>
        <w:numPr>
          <w:ilvl w:val="0"/>
          <w:numId w:val="4"/>
        </w:numPr>
        <w:spacing w:after="0" w:line="248" w:lineRule="auto"/>
        <w:ind w:hanging="117"/>
      </w:pPr>
      <w:r>
        <w:t xml:space="preserve">Probeer de boodschap niet te uitgebreid noch te summier te maken (informatie doseren). </w:t>
      </w:r>
    </w:p>
    <w:p w14:paraId="229EAD77" w14:textId="77777777" w:rsidR="00762548" w:rsidRDefault="00762548" w:rsidP="00762548">
      <w:pPr>
        <w:numPr>
          <w:ilvl w:val="0"/>
          <w:numId w:val="4"/>
        </w:numPr>
        <w:spacing w:after="0" w:line="248" w:lineRule="auto"/>
        <w:ind w:hanging="117"/>
      </w:pPr>
      <w:r>
        <w:t xml:space="preserve">Communicatie moet specifiek zijn. “Zet de </w:t>
      </w:r>
      <w:proofErr w:type="spellStart"/>
      <w:r>
        <w:t>insufflatiedruk</w:t>
      </w:r>
      <w:proofErr w:type="spellEnd"/>
      <w:r>
        <w:t xml:space="preserve"> maar wat omhoog” is niet specifiek genoeg. </w:t>
      </w:r>
    </w:p>
    <w:p w14:paraId="3C716035" w14:textId="77777777" w:rsidR="00762548" w:rsidRDefault="00762548" w:rsidP="00762548">
      <w:pPr>
        <w:numPr>
          <w:ilvl w:val="0"/>
          <w:numId w:val="4"/>
        </w:numPr>
        <w:spacing w:after="0" w:line="248" w:lineRule="auto"/>
        <w:ind w:hanging="117"/>
      </w:pPr>
      <w:r>
        <w:t xml:space="preserve">Communicatie moet ondubbelzinnig zijn. Voorbeeld: Hoe hoog mag de bloeddruk zijn? Specificeer of je de bovendruk of </w:t>
      </w:r>
      <w:proofErr w:type="spellStart"/>
      <w:r>
        <w:t>mean</w:t>
      </w:r>
      <w:proofErr w:type="spellEnd"/>
      <w:r>
        <w:t xml:space="preserve"> bloeddruk bedoelt.  </w:t>
      </w:r>
    </w:p>
    <w:p w14:paraId="6484B103" w14:textId="77777777" w:rsidR="00762548" w:rsidRDefault="00762548" w:rsidP="00762548">
      <w:pPr>
        <w:numPr>
          <w:ilvl w:val="0"/>
          <w:numId w:val="4"/>
        </w:numPr>
        <w:spacing w:after="0" w:line="248" w:lineRule="auto"/>
        <w:ind w:hanging="117"/>
      </w:pPr>
      <w:r>
        <w:t xml:space="preserve">Communicatie is een sociaal fenomeen.  De manier waarop je een zin opbouwt, de toon die je daarbij gebruikt en de niet-verbale communicatie wegen vaak net zo zwaar. Niet iedere setting is een leven-of-dood spoedgeval. Het is dus nodig om je taal aan te passen aan de ernst van de situatie. Een handig model hiervoor is ‘PACE’:  </w:t>
      </w:r>
    </w:p>
    <w:p w14:paraId="51879F2C" w14:textId="77777777" w:rsidR="00762548" w:rsidRDefault="00762548" w:rsidP="00762548">
      <w:pPr>
        <w:ind w:left="370"/>
      </w:pPr>
      <w:proofErr w:type="spellStart"/>
      <w:r>
        <w:rPr>
          <w:u w:val="single" w:color="000000"/>
        </w:rPr>
        <w:t>P</w:t>
      </w:r>
      <w:r>
        <w:t>robe</w:t>
      </w:r>
      <w:proofErr w:type="spellEnd"/>
      <w:r>
        <w:t xml:space="preserve"> (“aftastend”). Voorbeeld: “Is dat niet de vena cava?”.  </w:t>
      </w:r>
    </w:p>
    <w:p w14:paraId="5AF24814" w14:textId="77777777" w:rsidR="00762548" w:rsidRDefault="00762548" w:rsidP="00762548">
      <w:pPr>
        <w:ind w:left="370"/>
      </w:pPr>
      <w:r>
        <w:rPr>
          <w:u w:val="single" w:color="000000"/>
        </w:rPr>
        <w:t>A</w:t>
      </w:r>
      <w:r>
        <w:t xml:space="preserve">lert. Voorbeeld: “Let je wel op de vena cava?”.  </w:t>
      </w:r>
    </w:p>
    <w:p w14:paraId="1BC41317" w14:textId="77777777" w:rsidR="00762548" w:rsidRDefault="00762548" w:rsidP="00762548">
      <w:pPr>
        <w:ind w:left="370"/>
      </w:pPr>
      <w:r>
        <w:rPr>
          <w:u w:val="single" w:color="000000"/>
        </w:rPr>
        <w:t>C</w:t>
      </w:r>
      <w:r>
        <w:t xml:space="preserve">hallenge. Voorbeeld: “Ik ben bang dat je straks de vena cava raakt”.  </w:t>
      </w:r>
    </w:p>
    <w:p w14:paraId="4C1D1B71" w14:textId="77777777" w:rsidR="00762548" w:rsidRDefault="00762548" w:rsidP="00762548">
      <w:pPr>
        <w:ind w:left="370"/>
      </w:pPr>
      <w:proofErr w:type="spellStart"/>
      <w:r>
        <w:rPr>
          <w:u w:val="single" w:color="000000"/>
        </w:rPr>
        <w:t>E</w:t>
      </w:r>
      <w:r>
        <w:t>mergency</w:t>
      </w:r>
      <w:proofErr w:type="spellEnd"/>
      <w:r>
        <w:t xml:space="preserve">. Voorbeeld: “Nu stoppen! Je komt te dicht bij de vena cava!” </w:t>
      </w:r>
    </w:p>
    <w:p w14:paraId="13B29FD6" w14:textId="77777777" w:rsidR="00762548" w:rsidRDefault="00762548" w:rsidP="00762548">
      <w:pPr>
        <w:numPr>
          <w:ilvl w:val="0"/>
          <w:numId w:val="4"/>
        </w:numPr>
        <w:spacing w:after="0" w:line="248" w:lineRule="auto"/>
        <w:ind w:hanging="117"/>
      </w:pPr>
      <w:r>
        <w:t xml:space="preserve">Bij het snel en effectief overbrengen van een boodschap is het erg behulpzaam om volgens SBARR te communiceren. Hierover meer tijdens de training.  </w:t>
      </w:r>
    </w:p>
    <w:p w14:paraId="46AA89CB" w14:textId="77777777" w:rsidR="00762548" w:rsidRDefault="00762548" w:rsidP="00762548">
      <w:r>
        <w:t xml:space="preserve"> </w:t>
      </w:r>
    </w:p>
    <w:p w14:paraId="1774FB4D" w14:textId="77777777" w:rsidR="00762548" w:rsidRDefault="00762548" w:rsidP="00762548">
      <w:pPr>
        <w:numPr>
          <w:ilvl w:val="0"/>
          <w:numId w:val="5"/>
        </w:numPr>
        <w:spacing w:after="0" w:line="248" w:lineRule="auto"/>
        <w:ind w:hanging="217"/>
      </w:pPr>
      <w:r>
        <w:t xml:space="preserve">Teamwerken:  </w:t>
      </w:r>
    </w:p>
    <w:p w14:paraId="7DD9888B" w14:textId="77777777" w:rsidR="00762548" w:rsidRDefault="00762548" w:rsidP="00762548">
      <w:pPr>
        <w:ind w:left="-5"/>
      </w:pPr>
      <w:r>
        <w:t xml:space="preserve">Een “team” is meer dan een willekeurige groep mensen. Eigenschappen van een team zijn:  </w:t>
      </w:r>
    </w:p>
    <w:p w14:paraId="1D5838F4" w14:textId="77777777" w:rsidR="00762548" w:rsidRDefault="00762548" w:rsidP="00762548">
      <w:pPr>
        <w:numPr>
          <w:ilvl w:val="1"/>
          <w:numId w:val="5"/>
        </w:numPr>
        <w:spacing w:after="0" w:line="248" w:lineRule="auto"/>
        <w:ind w:hanging="360"/>
      </w:pPr>
      <w:r>
        <w:t xml:space="preserve">Alle leden werken samen om een gemeenschappelijk doel te bereiken;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Voorbeeld: Op OK25 werken anesthesioloog, anesthesiemedewerker, operatieassistenten en chirurg naar hetzelfde doel van het optimaal uitvoeren van de operatie. Op OK26 wil de anesthesioloog de perfecte anesthesie geven met minimale storing van de chirurg, terwijl de chirurg zich 100% op de operatie stort en laat de vitale functies over aan de anesthesie.  </w:t>
      </w:r>
    </w:p>
    <w:p w14:paraId="5C8DB73D" w14:textId="77777777" w:rsidR="00762548" w:rsidRDefault="00762548" w:rsidP="00762548">
      <w:pPr>
        <w:ind w:left="1440" w:hanging="360"/>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Voorbeeld: De inleiding is al 10 minuten klaar en de chirurg is er nog niet. Je beslist om haar te bellen i.p.v. koffie te gaan drinken.  </w:t>
      </w:r>
    </w:p>
    <w:p w14:paraId="43BB8DC1" w14:textId="77777777" w:rsidR="00762548" w:rsidRDefault="00762548" w:rsidP="00762548">
      <w:pPr>
        <w:numPr>
          <w:ilvl w:val="1"/>
          <w:numId w:val="5"/>
        </w:numPr>
        <w:spacing w:after="0" w:line="248" w:lineRule="auto"/>
        <w:ind w:hanging="360"/>
      </w:pPr>
      <w:r>
        <w:t xml:space="preserve">Het team bezit gespecialiseerde kennis en kunde;  </w:t>
      </w:r>
    </w:p>
    <w:p w14:paraId="0D3A02DA" w14:textId="77777777" w:rsidR="00762548" w:rsidRDefault="00762548" w:rsidP="00762548">
      <w:pPr>
        <w:numPr>
          <w:ilvl w:val="1"/>
          <w:numId w:val="5"/>
        </w:numPr>
        <w:spacing w:after="0" w:line="248" w:lineRule="auto"/>
        <w:ind w:hanging="360"/>
      </w:pPr>
      <w:r>
        <w:lastRenderedPageBreak/>
        <w:t xml:space="preserve">Individuele leden hebben verschillende rollen en taken waarvan de verdeling duidelijk is; </w:t>
      </w:r>
    </w:p>
    <w:p w14:paraId="058C2197" w14:textId="77777777" w:rsidR="00762548" w:rsidRDefault="00762548" w:rsidP="00762548">
      <w:pPr>
        <w:numPr>
          <w:ilvl w:val="1"/>
          <w:numId w:val="5"/>
        </w:numPr>
        <w:spacing w:after="0" w:line="248" w:lineRule="auto"/>
        <w:ind w:hanging="360"/>
      </w:pPr>
      <w:r>
        <w:t xml:space="preserve">Leden zijn afhankelijk van elkaar;  </w:t>
      </w:r>
    </w:p>
    <w:p w14:paraId="6BF160C4" w14:textId="77777777" w:rsidR="00762548" w:rsidRDefault="00762548" w:rsidP="00762548">
      <w:pPr>
        <w:numPr>
          <w:ilvl w:val="1"/>
          <w:numId w:val="5"/>
        </w:numPr>
        <w:spacing w:after="0" w:line="248" w:lineRule="auto"/>
        <w:ind w:hanging="360"/>
      </w:pPr>
      <w:r>
        <w:t xml:space="preserve">Leden communiceren met elkaar;  </w:t>
      </w:r>
    </w:p>
    <w:p w14:paraId="261A20E9" w14:textId="77777777" w:rsidR="00762548" w:rsidRDefault="00762548" w:rsidP="00762548">
      <w:pPr>
        <w:numPr>
          <w:ilvl w:val="1"/>
          <w:numId w:val="5"/>
        </w:numPr>
        <w:spacing w:after="0" w:line="248" w:lineRule="auto"/>
        <w:ind w:hanging="360"/>
      </w:pPr>
      <w:r>
        <w:t xml:space="preserve">Het team neemt besluiten om het doel te bereiken; </w:t>
      </w:r>
    </w:p>
    <w:p w14:paraId="536D5F16" w14:textId="77777777" w:rsidR="00762548" w:rsidRDefault="00762548" w:rsidP="00762548">
      <w:pPr>
        <w:numPr>
          <w:ilvl w:val="1"/>
          <w:numId w:val="5"/>
        </w:numPr>
        <w:spacing w:after="0" w:line="248" w:lineRule="auto"/>
        <w:ind w:hanging="360"/>
      </w:pPr>
      <w:r>
        <w:t xml:space="preserve">Leden respecteren elkaars bijdrage. </w:t>
      </w:r>
    </w:p>
    <w:p w14:paraId="7A9E361A" w14:textId="6955A163" w:rsidR="00762548" w:rsidRDefault="00762548" w:rsidP="00762548">
      <w:r>
        <w:t xml:space="preserve"> </w:t>
      </w:r>
    </w:p>
    <w:p w14:paraId="228E836D" w14:textId="77777777" w:rsidR="00762548" w:rsidRDefault="00762548" w:rsidP="00762548">
      <w:pPr>
        <w:numPr>
          <w:ilvl w:val="0"/>
          <w:numId w:val="5"/>
        </w:numPr>
        <w:spacing w:after="0" w:line="248" w:lineRule="auto"/>
        <w:ind w:hanging="217"/>
      </w:pPr>
      <w:r>
        <w:t xml:space="preserve">Leiderschap  </w:t>
      </w:r>
    </w:p>
    <w:p w14:paraId="5054A95D" w14:textId="77777777" w:rsidR="00762548" w:rsidRDefault="00762548" w:rsidP="00762548">
      <w:pPr>
        <w:ind w:left="-5"/>
      </w:pPr>
      <w:r>
        <w:t xml:space="preserve">Een goede leider heeft de volgende eigenschappen  </w:t>
      </w:r>
    </w:p>
    <w:p w14:paraId="5AF23A89" w14:textId="77777777" w:rsidR="00762548" w:rsidRDefault="00762548" w:rsidP="00762548">
      <w:pPr>
        <w:numPr>
          <w:ilvl w:val="1"/>
          <w:numId w:val="5"/>
        </w:numPr>
        <w:spacing w:after="0" w:line="248" w:lineRule="auto"/>
        <w:ind w:hanging="360"/>
      </w:pPr>
      <w:r>
        <w:t>Plannen en prioriteren. Hierbij zijn een ‘</w:t>
      </w:r>
      <w:proofErr w:type="spellStart"/>
      <w:r>
        <w:t>Helicopter</w:t>
      </w:r>
      <w:proofErr w:type="spellEnd"/>
      <w:r>
        <w:t xml:space="preserve"> View’ (zie boven) en goede communicatie onmisbaar. De leider stelt het plan op in overleg met andere teamleden. Daarna moet het team weten: Wat is het plan, wat is het doel en wat is de volgorde van handelen? Het team moet een ‘gedeeld mentaal model’ hebben.  </w:t>
      </w:r>
    </w:p>
    <w:p w14:paraId="19BC8D3D" w14:textId="77777777" w:rsidR="00762548" w:rsidRDefault="00762548" w:rsidP="00762548">
      <w:pPr>
        <w:numPr>
          <w:ilvl w:val="1"/>
          <w:numId w:val="5"/>
        </w:numPr>
        <w:spacing w:after="0" w:line="248" w:lineRule="auto"/>
        <w:ind w:hanging="360"/>
      </w:pPr>
      <w:r>
        <w:t xml:space="preserve">Handhaven van standaarden. Een goede leider werkt veilig en wijkt alleen van het protocol af wanneer dit echt nodig is.  </w:t>
      </w:r>
    </w:p>
    <w:p w14:paraId="71830D1D" w14:textId="77777777" w:rsidR="00762548" w:rsidRDefault="00762548" w:rsidP="00762548">
      <w:pPr>
        <w:numPr>
          <w:ilvl w:val="1"/>
          <w:numId w:val="5"/>
        </w:numPr>
        <w:spacing w:after="0" w:line="248" w:lineRule="auto"/>
        <w:ind w:hanging="360"/>
      </w:pPr>
      <w:r>
        <w:t xml:space="preserve">Overzien van werkbelasting. De leider ziet erop toe dat de taken op haalbare zo niet optimale wijze onder teamleden zijn verdeeld.  </w:t>
      </w:r>
    </w:p>
    <w:p w14:paraId="4B9AF4F7" w14:textId="77777777" w:rsidR="00762548" w:rsidRDefault="00762548" w:rsidP="00762548">
      <w:pPr>
        <w:numPr>
          <w:ilvl w:val="1"/>
          <w:numId w:val="5"/>
        </w:numPr>
        <w:spacing w:after="0" w:line="248" w:lineRule="auto"/>
        <w:ind w:hanging="360"/>
      </w:pPr>
      <w:r>
        <w:t xml:space="preserve">De leider zet de teamleden op de meest optimale plek en is op de hoogte van de middelen die voorhanden zijn (zowel mensen als materialen).  </w:t>
      </w:r>
    </w:p>
    <w:p w14:paraId="12B48312" w14:textId="77777777" w:rsidR="00762548" w:rsidRDefault="00762548" w:rsidP="00762548">
      <w:pPr>
        <w:numPr>
          <w:ilvl w:val="1"/>
          <w:numId w:val="5"/>
        </w:numPr>
        <w:spacing w:after="0" w:line="248" w:lineRule="auto"/>
        <w:ind w:hanging="360"/>
      </w:pPr>
      <w:r>
        <w:t xml:space="preserve">De leider motiveert alle aanwezigen en zorgt voor een veilige en positieve sfeer. </w:t>
      </w:r>
    </w:p>
    <w:p w14:paraId="32150D20" w14:textId="77777777" w:rsidR="00762548" w:rsidRDefault="00762548" w:rsidP="00762548">
      <w:r>
        <w:t xml:space="preserve"> </w:t>
      </w:r>
    </w:p>
    <w:p w14:paraId="1E3A1782" w14:textId="7428D46E" w:rsidR="00762548" w:rsidRDefault="00762548" w:rsidP="00762548">
      <w:pPr>
        <w:ind w:left="-5"/>
      </w:pPr>
      <w:r>
        <w:t xml:space="preserve">Er is eer te behalen aan het zijn van een proactieve, meedenkende volger. Een leider kan niet bestaan zonder volgers! </w:t>
      </w:r>
    </w:p>
    <w:p w14:paraId="35A4A846" w14:textId="77777777" w:rsidR="00762548" w:rsidRDefault="00762548" w:rsidP="00762548">
      <w:r>
        <w:t xml:space="preserve"> </w:t>
      </w:r>
    </w:p>
    <w:p w14:paraId="08D85B4D" w14:textId="77777777" w:rsidR="00762548" w:rsidRDefault="00762548" w:rsidP="00762548">
      <w:pPr>
        <w:ind w:left="-5"/>
      </w:pPr>
      <w:r>
        <w:rPr>
          <w:rFonts w:ascii="Calibri" w:eastAsia="Calibri" w:hAnsi="Calibri" w:cs="Calibri"/>
          <w:b/>
        </w:rPr>
        <w:t xml:space="preserve">Indeling van de training: </w:t>
      </w:r>
    </w:p>
    <w:p w14:paraId="6F335297" w14:textId="77777777" w:rsidR="00762548" w:rsidRDefault="00762548" w:rsidP="00762548">
      <w:pPr>
        <w:ind w:left="-5"/>
      </w:pPr>
      <w:r>
        <w:t xml:space="preserve">De training (ochtend of middag) bestaat uit een kort theoretisch deel, waarin dieper wordt ingegaan op CRM, en uit een langer praktisch deel, waarin 2 situaties op de OK worden gesimuleerd. Na iedere simulatie volgt een debriefing, waarin wordt ingegaan op verschillende aspecten van CRM.  </w:t>
      </w:r>
    </w:p>
    <w:p w14:paraId="1EF45ED9" w14:textId="77777777" w:rsidR="00762548" w:rsidRDefault="00762548" w:rsidP="00762548">
      <w:pPr>
        <w:ind w:left="-5"/>
      </w:pPr>
      <w:r>
        <w:t xml:space="preserve">Een aantal zaken zijn daarvoor van belang:  </w:t>
      </w:r>
    </w:p>
    <w:p w14:paraId="1FE76534" w14:textId="77777777" w:rsidR="00762548" w:rsidRDefault="00762548" w:rsidP="00762548">
      <w:pPr>
        <w:numPr>
          <w:ilvl w:val="1"/>
          <w:numId w:val="5"/>
        </w:numPr>
        <w:spacing w:after="0" w:line="248" w:lineRule="auto"/>
        <w:ind w:hanging="360"/>
      </w:pPr>
      <w:r>
        <w:t xml:space="preserve">De omgeving is veilig. Dit houdt in dat alles wat tijdens de training gebeurt niet buiten de groep besproken wordt – noch door de trainers noch door de deelnemers.  </w:t>
      </w:r>
    </w:p>
    <w:p w14:paraId="0B22427A" w14:textId="77777777" w:rsidR="00762548" w:rsidRDefault="00762548" w:rsidP="00762548">
      <w:pPr>
        <w:numPr>
          <w:ilvl w:val="1"/>
          <w:numId w:val="5"/>
        </w:numPr>
        <w:spacing w:after="0" w:line="248" w:lineRule="auto"/>
        <w:ind w:hanging="360"/>
      </w:pPr>
      <w:r>
        <w:t xml:space="preserve">De opleider / andere stafleden / teamleiders/ collegae worden niet op de hoogte gesteld van het verloop van de dag. Wel worden AIOS van de anesthesie gevraagd om een verslag van de training, en wat zij daarbij hebben geleerd, voor hun portfolio te schrijven.  </w:t>
      </w:r>
    </w:p>
    <w:p w14:paraId="3C5CF9D8" w14:textId="77777777" w:rsidR="00762548" w:rsidRDefault="00762548" w:rsidP="00762548">
      <w:pPr>
        <w:numPr>
          <w:ilvl w:val="1"/>
          <w:numId w:val="5"/>
        </w:numPr>
        <w:spacing w:after="0" w:line="248" w:lineRule="auto"/>
        <w:ind w:hanging="360"/>
      </w:pPr>
      <w:r>
        <w:t xml:space="preserve">Bij de training worden video-opnames gemaakt en gebruikt bij de debriefing. Soms is het heel erg inzichtelijk om terug te kunnen kijken. Aan het einde van iedere training worden alle opnames gewist. Gegarandeerd! </w:t>
      </w:r>
    </w:p>
    <w:p w14:paraId="55E99DCC" w14:textId="77777777" w:rsidR="00762548" w:rsidRDefault="00762548" w:rsidP="00762548">
      <w:pPr>
        <w:numPr>
          <w:ilvl w:val="1"/>
          <w:numId w:val="5"/>
        </w:numPr>
        <w:spacing w:after="0" w:line="248" w:lineRule="auto"/>
        <w:ind w:hanging="360"/>
      </w:pPr>
      <w:r>
        <w:t xml:space="preserve">Fouten maken mag! Dit gebeurt ook in ons dagelijks werk. Het belangrijkste is om deze fouten te identificeren en analyseren en ervan te leren. We vermijden de ‘schuldvraag’. </w:t>
      </w:r>
    </w:p>
    <w:p w14:paraId="7E577C23" w14:textId="77777777" w:rsidR="00762548" w:rsidRDefault="00762548" w:rsidP="00762548">
      <w:pPr>
        <w:numPr>
          <w:ilvl w:val="1"/>
          <w:numId w:val="5"/>
        </w:numPr>
        <w:spacing w:after="0" w:line="248" w:lineRule="auto"/>
        <w:ind w:hanging="360"/>
      </w:pPr>
      <w:r>
        <w:t xml:space="preserve">De scenario’s zijn niet ontwikkeld om je te betrappen op hiaten in je kennis.  </w:t>
      </w:r>
    </w:p>
    <w:p w14:paraId="599AAF27" w14:textId="343FAFA7" w:rsidR="00762548" w:rsidRDefault="00762548" w:rsidP="00762548">
      <w:pPr>
        <w:numPr>
          <w:ilvl w:val="1"/>
          <w:numId w:val="5"/>
        </w:numPr>
        <w:spacing w:after="0" w:line="248" w:lineRule="auto"/>
        <w:ind w:hanging="360"/>
      </w:pPr>
      <w:r>
        <w:t xml:space="preserve">We weten dat het een simulatie is… Maar als je bereid bent dat te vergeten dan heb je er meer aan! </w:t>
      </w:r>
    </w:p>
    <w:p w14:paraId="1E3E5BA3" w14:textId="77777777" w:rsidR="00762548" w:rsidRDefault="00762548" w:rsidP="00762548">
      <w:r>
        <w:t xml:space="preserve"> </w:t>
      </w:r>
    </w:p>
    <w:p w14:paraId="594E4857" w14:textId="77777777" w:rsidR="00762548" w:rsidRDefault="00762548" w:rsidP="00762548">
      <w:r>
        <w:t xml:space="preserve"> </w:t>
      </w:r>
    </w:p>
    <w:p w14:paraId="384BDC8A" w14:textId="515863DD" w:rsidR="00762548" w:rsidRDefault="00762548">
      <w:pPr>
        <w:rPr>
          <w:b/>
          <w:sz w:val="24"/>
        </w:rPr>
      </w:pPr>
      <w:r>
        <w:rPr>
          <w:b/>
          <w:sz w:val="24"/>
        </w:rPr>
        <w:br w:type="page"/>
      </w:r>
    </w:p>
    <w:p w14:paraId="0EE92996" w14:textId="2456D29E" w:rsidR="00CE1586" w:rsidRPr="00BD5403" w:rsidRDefault="00CE1586" w:rsidP="00CE1586">
      <w:pPr>
        <w:spacing w:after="0"/>
        <w:rPr>
          <w:b/>
          <w:sz w:val="24"/>
        </w:rPr>
      </w:pPr>
      <w:r w:rsidRPr="006736C3">
        <w:rPr>
          <w:b/>
          <w:sz w:val="24"/>
        </w:rPr>
        <w:lastRenderedPageBreak/>
        <w:t xml:space="preserve"> </w:t>
      </w:r>
      <w:r w:rsidR="00762548" w:rsidRPr="00BD5403">
        <w:rPr>
          <w:b/>
          <w:sz w:val="28"/>
        </w:rPr>
        <w:t xml:space="preserve">Bijlage 2- </w:t>
      </w:r>
      <w:r w:rsidRPr="00BD5403">
        <w:rPr>
          <w:b/>
          <w:sz w:val="28"/>
        </w:rPr>
        <w:t>Simulatiescenario’s interprofessionele OK trainingen</w:t>
      </w:r>
    </w:p>
    <w:p w14:paraId="21ED1AC3" w14:textId="77777777" w:rsidR="00CE1586" w:rsidRDefault="00CE1586" w:rsidP="00CE1586">
      <w:pPr>
        <w:spacing w:after="0"/>
        <w:rPr>
          <w:b/>
        </w:rPr>
      </w:pPr>
    </w:p>
    <w:p w14:paraId="20287851" w14:textId="42571ADB" w:rsidR="00CE1586" w:rsidRPr="006635D4" w:rsidRDefault="00CE1586" w:rsidP="00CE1586">
      <w:pPr>
        <w:rPr>
          <w:b/>
        </w:rPr>
      </w:pPr>
      <w:r w:rsidRPr="006635D4">
        <w:rPr>
          <w:b/>
        </w:rPr>
        <w:t xml:space="preserve">Thema per </w:t>
      </w:r>
      <w:proofErr w:type="spellStart"/>
      <w:r w:rsidRPr="006635D4">
        <w:rPr>
          <w:b/>
        </w:rPr>
        <w:t>trainingsdag</w:t>
      </w:r>
      <w:proofErr w:type="spellEnd"/>
    </w:p>
    <w:p w14:paraId="5008EF88" w14:textId="3E2B1AA1" w:rsidR="00CE1586" w:rsidRDefault="00C931BE" w:rsidP="00CE1586">
      <w:pPr>
        <w:spacing w:after="0"/>
      </w:pPr>
      <w:r>
        <w:t>4</w:t>
      </w:r>
      <w:r w:rsidRPr="00C931BE">
        <w:t xml:space="preserve"> feb – </w:t>
      </w:r>
      <w:proofErr w:type="spellStart"/>
      <w:r w:rsidRPr="00C931BE">
        <w:t>heelk</w:t>
      </w:r>
      <w:proofErr w:type="spellEnd"/>
      <w:r w:rsidRPr="00C931BE">
        <w:t xml:space="preserve"> (lever/</w:t>
      </w:r>
      <w:proofErr w:type="spellStart"/>
      <w:r w:rsidRPr="00C931BE">
        <w:t>cgo</w:t>
      </w:r>
      <w:proofErr w:type="spellEnd"/>
      <w:r w:rsidRPr="00C931BE">
        <w:t>)</w:t>
      </w:r>
    </w:p>
    <w:p w14:paraId="16A956E7" w14:textId="0E71B782" w:rsidR="00DB7263" w:rsidRPr="00C931BE" w:rsidRDefault="00DB7263" w:rsidP="00CE1586">
      <w:pPr>
        <w:spacing w:after="0"/>
      </w:pPr>
      <w:r>
        <w:t>9 feb - kind</w:t>
      </w:r>
    </w:p>
    <w:p w14:paraId="01DA118C" w14:textId="0DCBB7E9" w:rsidR="00CE1586" w:rsidRDefault="00C931BE" w:rsidP="00CE1586">
      <w:pPr>
        <w:spacing w:after="0"/>
      </w:pPr>
      <w:r w:rsidRPr="00C931BE">
        <w:t xml:space="preserve">8 maart – </w:t>
      </w:r>
      <w:proofErr w:type="spellStart"/>
      <w:r w:rsidRPr="00C931BE">
        <w:t>ortho</w:t>
      </w:r>
      <w:proofErr w:type="spellEnd"/>
    </w:p>
    <w:p w14:paraId="5B5B263B" w14:textId="08A5A47E" w:rsidR="00DB7263" w:rsidRDefault="00DB7263" w:rsidP="00CE1586">
      <w:pPr>
        <w:spacing w:after="0"/>
      </w:pPr>
      <w:r>
        <w:t>9 maart – kind</w:t>
      </w:r>
    </w:p>
    <w:p w14:paraId="1A5F5EFE" w14:textId="1038F8C7" w:rsidR="00DB7263" w:rsidRPr="00C931BE" w:rsidRDefault="00DB7263" w:rsidP="00CE1586">
      <w:pPr>
        <w:spacing w:after="0"/>
      </w:pPr>
      <w:r>
        <w:t>4 april - kind</w:t>
      </w:r>
    </w:p>
    <w:p w14:paraId="25DFD2DF" w14:textId="526BEB48" w:rsidR="00CE1586" w:rsidRDefault="00C931BE" w:rsidP="00CE1586">
      <w:pPr>
        <w:spacing w:after="0"/>
      </w:pPr>
      <w:r w:rsidRPr="00C931BE">
        <w:t>5</w:t>
      </w:r>
      <w:r w:rsidR="00CE1586" w:rsidRPr="00C931BE">
        <w:t xml:space="preserve"> april – </w:t>
      </w:r>
      <w:r w:rsidRPr="00C931BE">
        <w:t>oog</w:t>
      </w:r>
    </w:p>
    <w:p w14:paraId="112E00AD" w14:textId="4B65D5BB" w:rsidR="00DB7263" w:rsidRPr="00C931BE" w:rsidRDefault="00DB7263" w:rsidP="00CE1586">
      <w:pPr>
        <w:spacing w:after="0"/>
      </w:pPr>
      <w:r>
        <w:t>9 mei - kind</w:t>
      </w:r>
    </w:p>
    <w:p w14:paraId="16A97288" w14:textId="7073BF9D" w:rsidR="00CE1586" w:rsidRDefault="00C931BE" w:rsidP="00CE1586">
      <w:pPr>
        <w:spacing w:after="0"/>
      </w:pPr>
      <w:r w:rsidRPr="00C931BE">
        <w:t>10 mei – plastisch</w:t>
      </w:r>
    </w:p>
    <w:p w14:paraId="238AD542" w14:textId="1532006B" w:rsidR="00DB7263" w:rsidRPr="00C931BE" w:rsidRDefault="00DB7263" w:rsidP="00CE1586">
      <w:pPr>
        <w:spacing w:after="0"/>
      </w:pPr>
      <w:r>
        <w:t>8 juni - kind</w:t>
      </w:r>
    </w:p>
    <w:p w14:paraId="7D9B9AC0" w14:textId="1F86DEA4" w:rsidR="00CE1586" w:rsidRPr="00C931BE" w:rsidRDefault="00CE1586" w:rsidP="00CE1586">
      <w:pPr>
        <w:spacing w:after="0"/>
      </w:pPr>
      <w:r w:rsidRPr="00C931BE">
        <w:t>1</w:t>
      </w:r>
      <w:r w:rsidR="00C931BE" w:rsidRPr="00C931BE">
        <w:t>0</w:t>
      </w:r>
      <w:r w:rsidRPr="00C931BE">
        <w:t xml:space="preserve"> juni – kaakchirurgie</w:t>
      </w:r>
    </w:p>
    <w:p w14:paraId="558CC5AA" w14:textId="4DD3DEFF" w:rsidR="00CE1586" w:rsidRDefault="00C931BE" w:rsidP="00CE1586">
      <w:pPr>
        <w:spacing w:after="0"/>
      </w:pPr>
      <w:r>
        <w:t>6 sept – CTC</w:t>
      </w:r>
    </w:p>
    <w:p w14:paraId="541EC755" w14:textId="0B3648B3" w:rsidR="00DB7263" w:rsidRDefault="00DB7263" w:rsidP="00CE1586">
      <w:pPr>
        <w:spacing w:after="0"/>
      </w:pPr>
      <w:r>
        <w:t>7 sept – kind</w:t>
      </w:r>
    </w:p>
    <w:p w14:paraId="7089E9A5" w14:textId="2E8C15A0" w:rsidR="00DB7263" w:rsidRPr="0028061D" w:rsidRDefault="00DB7263" w:rsidP="00CE1586">
      <w:pPr>
        <w:spacing w:after="0"/>
      </w:pPr>
      <w:r>
        <w:t>3 okt - kind</w:t>
      </w:r>
    </w:p>
    <w:p w14:paraId="1487E5CC" w14:textId="537E8E33" w:rsidR="00CE1586" w:rsidRDefault="00C931BE" w:rsidP="00CE1586">
      <w:pPr>
        <w:spacing w:after="0"/>
      </w:pPr>
      <w:r>
        <w:t xml:space="preserve">7 okt – </w:t>
      </w:r>
      <w:proofErr w:type="spellStart"/>
      <w:r>
        <w:t>heelk</w:t>
      </w:r>
      <w:proofErr w:type="spellEnd"/>
      <w:r>
        <w:t xml:space="preserve"> (</w:t>
      </w:r>
      <w:proofErr w:type="spellStart"/>
      <w:r>
        <w:t>oesofagus</w:t>
      </w:r>
      <w:proofErr w:type="spellEnd"/>
      <w:r>
        <w:t>)</w:t>
      </w:r>
    </w:p>
    <w:p w14:paraId="3C87912F" w14:textId="306B252A" w:rsidR="00CE1586" w:rsidRDefault="00C931BE" w:rsidP="00CE1586">
      <w:pPr>
        <w:spacing w:after="0"/>
        <w:rPr>
          <w:lang w:val="en-US"/>
        </w:rPr>
      </w:pPr>
      <w:r w:rsidRPr="00C931BE">
        <w:rPr>
          <w:lang w:val="en-US"/>
        </w:rPr>
        <w:t xml:space="preserve">1 </w:t>
      </w:r>
      <w:proofErr w:type="spellStart"/>
      <w:r w:rsidRPr="00C931BE">
        <w:rPr>
          <w:lang w:val="en-US"/>
        </w:rPr>
        <w:t>nov</w:t>
      </w:r>
      <w:proofErr w:type="spellEnd"/>
      <w:r w:rsidRPr="00C931BE">
        <w:rPr>
          <w:lang w:val="en-US"/>
        </w:rPr>
        <w:t>- neuro</w:t>
      </w:r>
    </w:p>
    <w:p w14:paraId="197D8FA8" w14:textId="00BAF0A7" w:rsidR="00DB7263" w:rsidRDefault="00DB7263" w:rsidP="00CE1586">
      <w:pPr>
        <w:spacing w:after="0"/>
        <w:rPr>
          <w:lang w:val="en-US"/>
        </w:rPr>
      </w:pPr>
      <w:r>
        <w:rPr>
          <w:lang w:val="en-US"/>
        </w:rPr>
        <w:t xml:space="preserve">2 </w:t>
      </w:r>
      <w:proofErr w:type="spellStart"/>
      <w:r>
        <w:rPr>
          <w:lang w:val="en-US"/>
        </w:rPr>
        <w:t>nov</w:t>
      </w:r>
      <w:proofErr w:type="spellEnd"/>
      <w:r>
        <w:rPr>
          <w:lang w:val="en-US"/>
        </w:rPr>
        <w:t xml:space="preserve"> – kind</w:t>
      </w:r>
    </w:p>
    <w:p w14:paraId="56308410" w14:textId="4196938C" w:rsidR="00DB7263" w:rsidRPr="00C931BE" w:rsidRDefault="00DB7263" w:rsidP="00CE1586">
      <w:pPr>
        <w:spacing w:after="0"/>
        <w:rPr>
          <w:lang w:val="en-US"/>
        </w:rPr>
      </w:pPr>
      <w:r>
        <w:rPr>
          <w:lang w:val="en-US"/>
        </w:rPr>
        <w:t xml:space="preserve">7 </w:t>
      </w:r>
      <w:proofErr w:type="spellStart"/>
      <w:r>
        <w:rPr>
          <w:lang w:val="en-US"/>
        </w:rPr>
        <w:t>dec</w:t>
      </w:r>
      <w:proofErr w:type="spellEnd"/>
      <w:r>
        <w:rPr>
          <w:lang w:val="en-US"/>
        </w:rPr>
        <w:t xml:space="preserve"> - kind</w:t>
      </w:r>
    </w:p>
    <w:p w14:paraId="39A73366" w14:textId="6E3889C9" w:rsidR="00DB7263" w:rsidRPr="00C931BE" w:rsidRDefault="00C931BE" w:rsidP="00CE1586">
      <w:pPr>
        <w:spacing w:after="0"/>
        <w:rPr>
          <w:lang w:val="en-US"/>
        </w:rPr>
      </w:pPr>
      <w:r w:rsidRPr="00C931BE">
        <w:rPr>
          <w:lang w:val="en-US"/>
        </w:rPr>
        <w:t xml:space="preserve">9 </w:t>
      </w:r>
      <w:proofErr w:type="spellStart"/>
      <w:r w:rsidRPr="00C931BE">
        <w:rPr>
          <w:lang w:val="en-US"/>
        </w:rPr>
        <w:t>dec</w:t>
      </w:r>
      <w:proofErr w:type="spellEnd"/>
      <w:r w:rsidRPr="00C931BE">
        <w:rPr>
          <w:lang w:val="en-US"/>
        </w:rPr>
        <w:t xml:space="preserve"> – </w:t>
      </w:r>
      <w:proofErr w:type="spellStart"/>
      <w:r w:rsidRPr="00C931BE">
        <w:rPr>
          <w:lang w:val="en-US"/>
        </w:rPr>
        <w:t>gyn</w:t>
      </w:r>
      <w:proofErr w:type="spellEnd"/>
    </w:p>
    <w:p w14:paraId="6D6EB86D" w14:textId="4BA6111A" w:rsidR="006635D4" w:rsidRPr="00C931BE" w:rsidRDefault="006635D4" w:rsidP="00CE1586">
      <w:pPr>
        <w:spacing w:after="0"/>
        <w:rPr>
          <w:lang w:val="en-US"/>
        </w:rPr>
      </w:pPr>
    </w:p>
    <w:p w14:paraId="1CB96FB6" w14:textId="77777777" w:rsidR="006635D4" w:rsidRDefault="006635D4" w:rsidP="006635D4">
      <w:r>
        <w:rPr>
          <w:b/>
        </w:rPr>
        <w:t>Environment</w:t>
      </w:r>
    </w:p>
    <w:p w14:paraId="10FF4AF3" w14:textId="77777777" w:rsidR="006635D4" w:rsidRDefault="006635D4" w:rsidP="006635D4">
      <w:pPr>
        <w:rPr>
          <w:i/>
        </w:rPr>
      </w:pPr>
      <w:r w:rsidRPr="00FC73AC">
        <w:rPr>
          <w:i/>
        </w:rPr>
        <w:t>Klaarzetten</w:t>
      </w:r>
    </w:p>
    <w:p w14:paraId="2CEAF7BD" w14:textId="77777777" w:rsidR="006635D4" w:rsidRDefault="006635D4" w:rsidP="006635D4">
      <w:pPr>
        <w:spacing w:line="240" w:lineRule="auto"/>
      </w:pPr>
      <w:r>
        <w:t xml:space="preserve">De OK wordt klaargezet zoals voor een regulier programma. </w:t>
      </w:r>
    </w:p>
    <w:p w14:paraId="4D2ECE9F" w14:textId="77777777" w:rsidR="006635D4" w:rsidRDefault="006635D4" w:rsidP="006635D4">
      <w:pPr>
        <w:spacing w:line="240" w:lineRule="auto"/>
      </w:pPr>
      <w:r>
        <w:t xml:space="preserve">De betreffende pop op de OK-tafel. De </w:t>
      </w:r>
      <w:proofErr w:type="spellStart"/>
      <w:r>
        <w:t>ALSi</w:t>
      </w:r>
      <w:proofErr w:type="spellEnd"/>
      <w:r>
        <w:t xml:space="preserve"> zo goed mogelijk op de plaats van de OK-monitor.</w:t>
      </w:r>
    </w:p>
    <w:p w14:paraId="17B9961C" w14:textId="77777777" w:rsidR="006635D4" w:rsidRDefault="006635D4" w:rsidP="006635D4">
      <w:pPr>
        <w:spacing w:line="240" w:lineRule="auto"/>
      </w:pPr>
      <w:r>
        <w:t xml:space="preserve">In de hoek van de OK stoelen voor alle deelnemers in een gesloten kring voor de debrief. </w:t>
      </w:r>
    </w:p>
    <w:p w14:paraId="45C07CAC" w14:textId="77777777" w:rsidR="006635D4" w:rsidRDefault="006635D4" w:rsidP="006635D4">
      <w:pPr>
        <w:spacing w:line="240" w:lineRule="auto"/>
      </w:pPr>
      <w:r>
        <w:t>PER SCENARIO: wordt de pop klaargezet zoals in desbetreffende casusbeschrijving</w:t>
      </w:r>
    </w:p>
    <w:p w14:paraId="047BBDC9" w14:textId="77777777" w:rsidR="006635D4" w:rsidRDefault="006635D4" w:rsidP="006635D4">
      <w:pPr>
        <w:spacing w:line="240" w:lineRule="auto"/>
      </w:pPr>
      <w:r>
        <w:rPr>
          <w:i/>
        </w:rPr>
        <w:t>Opruimen</w:t>
      </w:r>
    </w:p>
    <w:p w14:paraId="382B8191" w14:textId="122428C3" w:rsidR="006635D4" w:rsidRDefault="006635D4" w:rsidP="006635D4">
      <w:pPr>
        <w:spacing w:line="240" w:lineRule="auto"/>
      </w:pPr>
      <w:r>
        <w:t xml:space="preserve">Na afloop moet de disposables bijgevuld en niet-disposables schoongemaakt. Hiervoor moet nog een formele afspraak met de OK leiding worden gemaakt. </w:t>
      </w:r>
    </w:p>
    <w:p w14:paraId="103C7CA3" w14:textId="77777777" w:rsidR="006635D4" w:rsidRDefault="006635D4" w:rsidP="006635D4">
      <w:pPr>
        <w:spacing w:line="240" w:lineRule="auto"/>
      </w:pPr>
    </w:p>
    <w:p w14:paraId="78167076" w14:textId="77777777" w:rsidR="006635D4" w:rsidRDefault="006635D4" w:rsidP="006635D4">
      <w:pPr>
        <w:spacing w:line="240" w:lineRule="auto"/>
      </w:pPr>
      <w:r>
        <w:rPr>
          <w:b/>
        </w:rPr>
        <w:t>Set</w:t>
      </w:r>
    </w:p>
    <w:p w14:paraId="0FE56870" w14:textId="77777777" w:rsidR="006635D4" w:rsidRDefault="006635D4" w:rsidP="006635D4">
      <w:pPr>
        <w:spacing w:line="240" w:lineRule="auto"/>
      </w:pPr>
      <w:r>
        <w:t xml:space="preserve">In de kring worden de doelen en de globale opzet van de training toegelicht. </w:t>
      </w:r>
    </w:p>
    <w:p w14:paraId="6EE4570B" w14:textId="77777777" w:rsidR="006635D4" w:rsidRDefault="006635D4" w:rsidP="006635D4">
      <w:pPr>
        <w:spacing w:line="240" w:lineRule="auto"/>
      </w:pPr>
      <w:r>
        <w:t>Vervolgens wordt de werkwijze van het rollenspel toegelicht waarbij het volgende wordt benadrukt:</w:t>
      </w:r>
    </w:p>
    <w:p w14:paraId="48EC3057" w14:textId="647B29E4" w:rsidR="006635D4" w:rsidRDefault="006635D4" w:rsidP="006635D4">
      <w:pPr>
        <w:pStyle w:val="Lijstalinea"/>
        <w:numPr>
          <w:ilvl w:val="0"/>
          <w:numId w:val="6"/>
        </w:numPr>
        <w:spacing w:line="240" w:lineRule="auto"/>
      </w:pPr>
      <w:r>
        <w:t>Het rollenspel wordt zo realistisch mogelijk gerund. Doe alsof de facilitator er niet is, en de pop is een echte patiënt is</w:t>
      </w:r>
    </w:p>
    <w:p w14:paraId="28075073" w14:textId="77777777" w:rsidR="006635D4" w:rsidRDefault="006635D4" w:rsidP="006635D4">
      <w:pPr>
        <w:pStyle w:val="Lijstalinea"/>
        <w:numPr>
          <w:ilvl w:val="0"/>
          <w:numId w:val="6"/>
        </w:numPr>
        <w:spacing w:line="240" w:lineRule="auto"/>
      </w:pPr>
      <w:r>
        <w:t>Gebruik wordt gemaakt van alles wat je in de werkelijkheid zou gebruiken, ook al moeten  middelen van buiten de OK worden gehaald</w:t>
      </w:r>
    </w:p>
    <w:p w14:paraId="3BA61342" w14:textId="77777777" w:rsidR="006635D4" w:rsidRDefault="006635D4" w:rsidP="006635D4">
      <w:pPr>
        <w:pStyle w:val="Lijstalinea"/>
        <w:numPr>
          <w:ilvl w:val="0"/>
          <w:numId w:val="6"/>
        </w:numPr>
        <w:spacing w:line="240" w:lineRule="auto"/>
      </w:pPr>
      <w:r>
        <w:t>Tijdens de debrief gaan we zowel de individuele respons, met aandacht voor technische verbeteringen, als de teamperformance, met aandacht voor CRM-aspecten, bespreken</w:t>
      </w:r>
    </w:p>
    <w:p w14:paraId="6D3DAFC1" w14:textId="77777777" w:rsidR="006635D4" w:rsidRDefault="006635D4" w:rsidP="006635D4">
      <w:pPr>
        <w:pStyle w:val="Lijstalinea"/>
        <w:numPr>
          <w:ilvl w:val="0"/>
          <w:numId w:val="6"/>
        </w:numPr>
        <w:spacing w:line="240" w:lineRule="auto"/>
      </w:pPr>
      <w:r>
        <w:t>De debrief werkt het beste alle iedereen zich leerbaar opstelt</w:t>
      </w:r>
    </w:p>
    <w:p w14:paraId="728C64B7" w14:textId="77777777" w:rsidR="006635D4" w:rsidRDefault="006635D4" w:rsidP="006635D4">
      <w:pPr>
        <w:pStyle w:val="Lijstalinea"/>
        <w:numPr>
          <w:ilvl w:val="0"/>
          <w:numId w:val="6"/>
        </w:numPr>
        <w:spacing w:line="240" w:lineRule="auto"/>
      </w:pPr>
      <w:r>
        <w:lastRenderedPageBreak/>
        <w:t>Het doel is updaten en verbetering. Buiten de benodigde zelf-evaluatie en feedback aan anderen wordt geen beoordeling gemaakt. Echter AIOS worden gevraagd om een korte notitie van wat ze geleerd hebben in hun portfolio te schrijven</w:t>
      </w:r>
    </w:p>
    <w:p w14:paraId="008E3839" w14:textId="593DED25" w:rsidR="00701F8A" w:rsidRPr="00DB7263" w:rsidRDefault="006635D4" w:rsidP="00DB7263">
      <w:pPr>
        <w:pStyle w:val="Lijstalinea"/>
        <w:numPr>
          <w:ilvl w:val="0"/>
          <w:numId w:val="6"/>
        </w:numPr>
        <w:spacing w:line="240" w:lineRule="auto"/>
      </w:pPr>
      <w:r>
        <w:t>Alles wat er tijdens de simulatie en debrief gebeurt blijft vertrouwelijk</w:t>
      </w:r>
      <w:bookmarkStart w:id="0" w:name="_GoBack"/>
      <w:bookmarkEnd w:id="0"/>
    </w:p>
    <w:p w14:paraId="7F55A811" w14:textId="466089AB" w:rsidR="006635D4" w:rsidRDefault="006635D4" w:rsidP="006635D4">
      <w:pPr>
        <w:spacing w:line="240" w:lineRule="auto"/>
      </w:pPr>
      <w:r>
        <w:rPr>
          <w:b/>
        </w:rPr>
        <w:t>Dialoog</w:t>
      </w:r>
    </w:p>
    <w:p w14:paraId="141D98BA" w14:textId="77777777" w:rsidR="006635D4" w:rsidRDefault="006635D4" w:rsidP="006635D4">
      <w:pPr>
        <w:spacing w:line="240" w:lineRule="auto"/>
      </w:pPr>
      <w:r>
        <w:t xml:space="preserve">ROLLEN </w:t>
      </w:r>
    </w:p>
    <w:p w14:paraId="4E78D77C" w14:textId="77777777" w:rsidR="006635D4" w:rsidRDefault="006635D4" w:rsidP="006635D4">
      <w:pPr>
        <w:spacing w:line="240" w:lineRule="auto"/>
        <w:ind w:left="720"/>
      </w:pPr>
      <w:r>
        <w:t xml:space="preserve">De rollen worden verdeeld. </w:t>
      </w:r>
      <w:proofErr w:type="spellStart"/>
      <w:r>
        <w:t>I.p</w:t>
      </w:r>
      <w:proofErr w:type="spellEnd"/>
      <w:r>
        <w:t xml:space="preserve">. speelt ieder lid van het team zichzelf. Bij gebrek aan een beroepsgroep wordt dezer rol door een andere deelnemer gespeeld. </w:t>
      </w:r>
    </w:p>
    <w:p w14:paraId="0CEF8791" w14:textId="1A8743AA" w:rsidR="006635D4" w:rsidRDefault="006635D4" w:rsidP="006635D4">
      <w:pPr>
        <w:spacing w:line="240" w:lineRule="auto"/>
        <w:ind w:left="720"/>
      </w:pPr>
      <w:r>
        <w:t xml:space="preserve">Bij &gt; 4 deelnemers wordt per casus een </w:t>
      </w:r>
      <w:proofErr w:type="spellStart"/>
      <w:r>
        <w:t>observer</w:t>
      </w:r>
      <w:proofErr w:type="spellEnd"/>
      <w:r>
        <w:t xml:space="preserve"> ingedeeld. Deze mag niet in het rollenspel inspringen, maar krijgt een observatieopdracht. </w:t>
      </w:r>
    </w:p>
    <w:p w14:paraId="5C307F25" w14:textId="77777777" w:rsidR="006635D4" w:rsidRPr="00D724A4" w:rsidRDefault="006635D4" w:rsidP="006635D4">
      <w:pPr>
        <w:spacing w:line="240" w:lineRule="auto"/>
      </w:pPr>
      <w:r w:rsidRPr="00D724A4">
        <w:t>PRESENT</w:t>
      </w:r>
      <w:r>
        <w:t>EREN v.d.</w:t>
      </w:r>
      <w:r w:rsidRPr="00D724A4">
        <w:t xml:space="preserve"> CASUS</w:t>
      </w:r>
    </w:p>
    <w:p w14:paraId="4B8A947E" w14:textId="77777777" w:rsidR="006635D4" w:rsidRDefault="006635D4" w:rsidP="006635D4">
      <w:pPr>
        <w:spacing w:after="120" w:line="240" w:lineRule="auto"/>
        <w:ind w:left="720"/>
      </w:pPr>
      <w:r>
        <w:t>De casus wordt in de kring voorgelegd en de “leider” herhaalt deze.  Vraag of er onzekerheden zijn of extra informatie gewenst is.</w:t>
      </w:r>
    </w:p>
    <w:p w14:paraId="1E6F8EC0" w14:textId="77777777" w:rsidR="006635D4" w:rsidRPr="00D724A4" w:rsidRDefault="006635D4" w:rsidP="006635D4">
      <w:pPr>
        <w:spacing w:after="120" w:line="240" w:lineRule="auto"/>
        <w:ind w:left="720"/>
      </w:pPr>
      <w:r>
        <w:t xml:space="preserve">Leg uit dat alle informatie van de monitor af te leiden is. Andere niet zichtbare informatie komt van de facilitator hetzij op verzoek of spontaan. </w:t>
      </w:r>
    </w:p>
    <w:p w14:paraId="38C42195" w14:textId="77777777" w:rsidR="006635D4" w:rsidRPr="00D724A4" w:rsidRDefault="006635D4" w:rsidP="006635D4">
      <w:pPr>
        <w:spacing w:line="240" w:lineRule="auto"/>
      </w:pPr>
      <w:r w:rsidRPr="008B64C9">
        <w:t>ROLLENSPEL</w:t>
      </w:r>
    </w:p>
    <w:p w14:paraId="5749360E" w14:textId="77777777" w:rsidR="006635D4" w:rsidRDefault="006635D4" w:rsidP="006635D4">
      <w:pPr>
        <w:spacing w:line="240" w:lineRule="auto"/>
        <w:ind w:left="720"/>
      </w:pPr>
      <w:r>
        <w:t xml:space="preserve">De deelnemers behandelen de casus. </w:t>
      </w:r>
    </w:p>
    <w:p w14:paraId="2EABAAA0" w14:textId="77777777" w:rsidR="006635D4" w:rsidRDefault="006635D4" w:rsidP="006635D4">
      <w:pPr>
        <w:spacing w:line="240" w:lineRule="auto"/>
        <w:ind w:left="720"/>
      </w:pPr>
      <w:r>
        <w:t xml:space="preserve">De facilitator bedient de </w:t>
      </w:r>
      <w:proofErr w:type="spellStart"/>
      <w:r>
        <w:t>ALSi</w:t>
      </w:r>
      <w:proofErr w:type="spellEnd"/>
      <w:r>
        <w:t xml:space="preserve">, geeft aanvullende informatie en maakt notities die relevant zijn voor de debrief. </w:t>
      </w:r>
    </w:p>
    <w:p w14:paraId="0ABD996A" w14:textId="77777777" w:rsidR="006635D4" w:rsidRDefault="006635D4" w:rsidP="006635D4">
      <w:pPr>
        <w:spacing w:line="240" w:lineRule="auto"/>
      </w:pPr>
      <w:r>
        <w:t>DEBRIEF</w:t>
      </w:r>
    </w:p>
    <w:p w14:paraId="26B33075" w14:textId="77777777" w:rsidR="006635D4" w:rsidRDefault="006635D4" w:rsidP="006635D4">
      <w:pPr>
        <w:spacing w:line="240" w:lineRule="auto"/>
        <w:ind w:left="720"/>
      </w:pPr>
      <w:r>
        <w:t xml:space="preserve">De facilitator vraagt de deelnemers om te gaan zitten en in stilte na te denken over belangrijke punten voor de debrief die als steekwoorden in de kladblokken worden genoteerd. </w:t>
      </w:r>
    </w:p>
    <w:p w14:paraId="4356ADC7" w14:textId="77777777" w:rsidR="006635D4" w:rsidRDefault="006635D4" w:rsidP="006635D4">
      <w:pPr>
        <w:spacing w:line="240" w:lineRule="auto"/>
        <w:ind w:left="720"/>
      </w:pPr>
      <w:r>
        <w:t xml:space="preserve">De debrief begint vervolgens met een technische beschrijving van wat er tijdens het rollenspel is gebeurd. Indien er een </w:t>
      </w:r>
      <w:proofErr w:type="spellStart"/>
      <w:r>
        <w:t>observer</w:t>
      </w:r>
      <w:proofErr w:type="spellEnd"/>
      <w:r>
        <w:t xml:space="preserve"> ingedeeld is, geeft deze de technische beschrijving.</w:t>
      </w:r>
    </w:p>
    <w:p w14:paraId="6F558AC0" w14:textId="77777777" w:rsidR="006635D4" w:rsidRDefault="006635D4" w:rsidP="006635D4">
      <w:pPr>
        <w:spacing w:line="240" w:lineRule="auto"/>
        <w:ind w:left="720"/>
      </w:pPr>
      <w:r>
        <w:t xml:space="preserve">Alles iedereen hiermee eens is wordt een van de deelnemers uitgenodigd om een voor haar/hem belangrijk punt in te brengen. Dit wordt geanalyseerd  waarbij men opzoek gaat naar onderliggende factoren. Er wordt naar oplossingen voor de onderliggende problemen in de groep gezocht. Hierbij wordt uit de expertise van zowel de facilitator als de deelnemers geput. </w:t>
      </w:r>
    </w:p>
    <w:p w14:paraId="3FB8D153" w14:textId="77777777" w:rsidR="006635D4" w:rsidRDefault="006635D4" w:rsidP="006635D4">
      <w:pPr>
        <w:spacing w:line="240" w:lineRule="auto"/>
        <w:ind w:left="720"/>
      </w:pPr>
      <w:r>
        <w:t>Dit proces wordt gehaald voor andere punten van deelnemers en facilitator.</w:t>
      </w:r>
    </w:p>
    <w:p w14:paraId="1D3FC458" w14:textId="0DDEE4A3" w:rsidR="006635D4" w:rsidRDefault="006635D4" w:rsidP="006635D4">
      <w:pPr>
        <w:spacing w:line="240" w:lineRule="auto"/>
        <w:ind w:left="720"/>
      </w:pPr>
      <w:r>
        <w:t>Iedere debrief wordt afgerond met een rondje waarbij iedere deelnemer aangeef wat voor hem/haar in deze casus leerzaam was, en wat ze gaan doen met de nieuw opgedane kennis of inzichten.  Deze worden genoteerd.  Hierbij wordt een duidelijk einde aan de debrief gemaakt.</w:t>
      </w:r>
    </w:p>
    <w:p w14:paraId="3AF5F7B0" w14:textId="77777777" w:rsidR="006635D4" w:rsidRPr="006635D4" w:rsidRDefault="006635D4" w:rsidP="006635D4">
      <w:pPr>
        <w:spacing w:line="240" w:lineRule="auto"/>
        <w:ind w:left="720"/>
      </w:pPr>
    </w:p>
    <w:p w14:paraId="325C3006" w14:textId="77777777" w:rsidR="006635D4" w:rsidRPr="001444E1" w:rsidRDefault="006635D4" w:rsidP="006635D4">
      <w:pPr>
        <w:spacing w:line="240" w:lineRule="auto"/>
        <w:rPr>
          <w:b/>
        </w:rPr>
      </w:pPr>
      <w:r>
        <w:rPr>
          <w:b/>
        </w:rPr>
        <w:t>Afsluiting</w:t>
      </w:r>
    </w:p>
    <w:p w14:paraId="15AB17AC" w14:textId="77777777" w:rsidR="006635D4" w:rsidRDefault="006635D4" w:rsidP="006635D4">
      <w:pPr>
        <w:spacing w:line="240" w:lineRule="auto"/>
        <w:ind w:left="720"/>
      </w:pPr>
      <w:r>
        <w:t xml:space="preserve">Na de tweede debrief is er mogelijk tijd voor 1 of 2 nabrandende overkoepelende vragen. Zo niet geeft de facilitator dit aan. </w:t>
      </w:r>
    </w:p>
    <w:p w14:paraId="5FB7CB84" w14:textId="19EF01B8" w:rsidR="006635D4" w:rsidRDefault="006635D4" w:rsidP="006635D4">
      <w:pPr>
        <w:spacing w:line="240" w:lineRule="auto"/>
        <w:ind w:left="720"/>
      </w:pPr>
      <w:r>
        <w:lastRenderedPageBreak/>
        <w:t xml:space="preserve">De facilitator vraagt de deelnemers om hun nieuw opgedane kennis in de komende dagen opnieuw te bekijken opdat deze beter blijkt kleven. Voornemens worden geformuleerd. </w:t>
      </w:r>
    </w:p>
    <w:p w14:paraId="629D7039" w14:textId="4A030397" w:rsidR="00BB0998" w:rsidRPr="00701F8A" w:rsidRDefault="006635D4" w:rsidP="00701F8A">
      <w:pPr>
        <w:spacing w:line="240" w:lineRule="auto"/>
        <w:ind w:left="720"/>
      </w:pPr>
      <w:r>
        <w:t xml:space="preserve">De facilitator vraagt de deelnemers naar hun reactie op de training op zich en nodigt hen uit feedback voor verbetering ervan de geven, zowel mondeling als op het evaluatieformulier. </w:t>
      </w:r>
      <w:r w:rsidR="00BB0998">
        <w:rPr>
          <w:b/>
          <w:sz w:val="28"/>
        </w:rPr>
        <w:br w:type="page"/>
      </w:r>
    </w:p>
    <w:p w14:paraId="6FC57486" w14:textId="2948A2E2" w:rsidR="006635D4" w:rsidRPr="006635D4" w:rsidRDefault="006635D4" w:rsidP="006635D4">
      <w:pPr>
        <w:spacing w:line="240" w:lineRule="auto"/>
      </w:pPr>
      <w:r w:rsidRPr="00C30E38">
        <w:rPr>
          <w:b/>
          <w:sz w:val="28"/>
        </w:rPr>
        <w:lastRenderedPageBreak/>
        <w:t xml:space="preserve">SCENARIO </w:t>
      </w:r>
      <w:proofErr w:type="spellStart"/>
      <w:r>
        <w:rPr>
          <w:b/>
          <w:sz w:val="28"/>
        </w:rPr>
        <w:t>HyperK</w:t>
      </w:r>
      <w:proofErr w:type="spellEnd"/>
    </w:p>
    <w:p w14:paraId="05143058" w14:textId="77777777" w:rsidR="006635D4" w:rsidRDefault="006635D4" w:rsidP="006635D4">
      <w:pPr>
        <w:spacing w:after="120" w:line="240" w:lineRule="auto"/>
        <w:rPr>
          <w:b/>
        </w:rPr>
      </w:pPr>
      <w:r>
        <w:rPr>
          <w:b/>
        </w:rPr>
        <w:t>Casusbeschrijving voor deelnemers</w:t>
      </w:r>
    </w:p>
    <w:p w14:paraId="728F5697" w14:textId="77777777" w:rsidR="006635D4" w:rsidRDefault="006635D4" w:rsidP="006635D4">
      <w:pPr>
        <w:spacing w:after="120" w:line="240" w:lineRule="auto"/>
      </w:pPr>
      <w:r w:rsidRPr="00BC1B05">
        <w:t>Voorheen</w:t>
      </w:r>
      <w:r>
        <w:t xml:space="preserve"> gezond kind, 6 jaar oud, recent gediagnosticeerd met acute lymfatische leukemie (ALL) waarvoor begonnen is met chemotherapie. Laatste paar dagen last van koorts (tempo 38.0), algehele malaise, beetje verwardheid, zweten, misselijk en laatste 24 uur 2 x gebraakt ondanks </w:t>
      </w:r>
      <w:proofErr w:type="spellStart"/>
      <w:r>
        <w:t>zofran</w:t>
      </w:r>
      <w:proofErr w:type="spellEnd"/>
      <w:r>
        <w:t xml:space="preserve">. </w:t>
      </w:r>
    </w:p>
    <w:p w14:paraId="7FF9C8A7" w14:textId="77777777" w:rsidR="006635D4" w:rsidRDefault="006635D4" w:rsidP="006635D4">
      <w:pPr>
        <w:spacing w:after="120" w:line="240" w:lineRule="auto"/>
      </w:pPr>
      <w:r>
        <w:t xml:space="preserve">Komt nu voor plaatsing nieuwe </w:t>
      </w:r>
      <w:proofErr w:type="spellStart"/>
      <w:r>
        <w:t>hickman</w:t>
      </w:r>
      <w:proofErr w:type="spellEnd"/>
      <w:r>
        <w:t xml:space="preserve"> plaatsing omdat de oude lijn geen bloed meer teruggeeft.    </w:t>
      </w:r>
    </w:p>
    <w:p w14:paraId="2C939ACA" w14:textId="77777777" w:rsidR="006635D4" w:rsidRDefault="006635D4" w:rsidP="006635D4">
      <w:pPr>
        <w:spacing w:after="120" w:line="240" w:lineRule="auto"/>
      </w:pPr>
      <w:r>
        <w:t xml:space="preserve">U sluit de patiënt aan op een saturatie meter en start de anesthesie met een maskerinductie met </w:t>
      </w:r>
      <w:proofErr w:type="spellStart"/>
      <w:r>
        <w:t>sevofluraan</w:t>
      </w:r>
      <w:proofErr w:type="spellEnd"/>
      <w:r>
        <w:t>.</w:t>
      </w:r>
    </w:p>
    <w:p w14:paraId="35A6156B" w14:textId="77777777" w:rsidR="006635D4" w:rsidRDefault="006635D4" w:rsidP="006635D4">
      <w:pPr>
        <w:spacing w:after="120" w:line="240" w:lineRule="auto"/>
        <w:rPr>
          <w:b/>
        </w:rPr>
      </w:pPr>
    </w:p>
    <w:p w14:paraId="3F908223" w14:textId="77777777" w:rsidR="006635D4" w:rsidRDefault="006635D4" w:rsidP="006635D4">
      <w:pPr>
        <w:spacing w:after="120" w:line="240" w:lineRule="auto"/>
        <w:rPr>
          <w:b/>
        </w:rPr>
      </w:pPr>
      <w:r>
        <w:rPr>
          <w:b/>
        </w:rPr>
        <w:t>Verloop casus</w:t>
      </w:r>
    </w:p>
    <w:p w14:paraId="25DD5182" w14:textId="77777777" w:rsidR="006635D4" w:rsidRDefault="006635D4" w:rsidP="006635D4">
      <w:pPr>
        <w:spacing w:after="120" w:line="240" w:lineRule="auto"/>
        <w:rPr>
          <w:rFonts w:cstheme="minorHAnsi"/>
          <w:bCs/>
        </w:rPr>
      </w:pPr>
      <w:r w:rsidRPr="00796616">
        <w:rPr>
          <w:rFonts w:cstheme="minorHAnsi"/>
          <w:bCs/>
        </w:rPr>
        <w:t xml:space="preserve">Na maskerinductie wordt patiënt verder aangesloten op  de bewaking. </w:t>
      </w:r>
      <w:r>
        <w:rPr>
          <w:rFonts w:cstheme="minorHAnsi"/>
          <w:bCs/>
        </w:rPr>
        <w:t xml:space="preserve">Vitale parameters tonen een beeld van </w:t>
      </w:r>
      <w:proofErr w:type="spellStart"/>
      <w:r>
        <w:rPr>
          <w:rFonts w:cstheme="minorHAnsi"/>
          <w:bCs/>
        </w:rPr>
        <w:t>hyperkaliemie</w:t>
      </w:r>
      <w:proofErr w:type="spellEnd"/>
      <w:r>
        <w:rPr>
          <w:rFonts w:cstheme="minorHAnsi"/>
          <w:bCs/>
        </w:rPr>
        <w:t xml:space="preserve"> passend bij een acute </w:t>
      </w:r>
      <w:proofErr w:type="spellStart"/>
      <w:r>
        <w:rPr>
          <w:rFonts w:cstheme="minorHAnsi"/>
          <w:bCs/>
        </w:rPr>
        <w:t>tumorlysis</w:t>
      </w:r>
      <w:proofErr w:type="spellEnd"/>
      <w:r>
        <w:rPr>
          <w:rFonts w:cstheme="minorHAnsi"/>
          <w:bCs/>
        </w:rPr>
        <w:t xml:space="preserve"> syndroom:</w:t>
      </w:r>
    </w:p>
    <w:p w14:paraId="368CA512" w14:textId="77777777" w:rsidR="006635D4" w:rsidRPr="00796616" w:rsidRDefault="006635D4" w:rsidP="006635D4">
      <w:pPr>
        <w:spacing w:after="120" w:line="240" w:lineRule="auto"/>
        <w:rPr>
          <w:rFonts w:cstheme="minorHAnsi"/>
          <w:bCs/>
        </w:rPr>
      </w:pPr>
      <w:r>
        <w:rPr>
          <w:rFonts w:cstheme="minorHAnsi"/>
          <w:bCs/>
        </w:rPr>
        <w:t>-Saturatie 100%, ademfrequentie 30/min</w:t>
      </w:r>
    </w:p>
    <w:p w14:paraId="4CA569E5" w14:textId="77777777" w:rsidR="006635D4" w:rsidRPr="00596BBC" w:rsidRDefault="006635D4" w:rsidP="006635D4">
      <w:pPr>
        <w:spacing w:after="120" w:line="240" w:lineRule="auto"/>
        <w:rPr>
          <w:rFonts w:cstheme="minorHAnsi"/>
          <w:color w:val="222222"/>
          <w:shd w:val="clear" w:color="auto" w:fill="FFFFFF"/>
        </w:rPr>
      </w:pPr>
      <w:r w:rsidRPr="00796616">
        <w:rPr>
          <w:rFonts w:cstheme="minorHAnsi"/>
          <w:b/>
        </w:rPr>
        <w:t xml:space="preserve">- </w:t>
      </w:r>
      <w:r w:rsidRPr="00796616">
        <w:rPr>
          <w:rFonts w:cstheme="minorHAnsi"/>
          <w:bCs/>
        </w:rPr>
        <w:t>ECG toont:</w:t>
      </w:r>
      <w:r>
        <w:rPr>
          <w:rFonts w:cstheme="minorHAnsi"/>
          <w:bCs/>
        </w:rPr>
        <w:t xml:space="preserve"> </w:t>
      </w:r>
      <w:r w:rsidRPr="00596BBC">
        <w:rPr>
          <w:rFonts w:cstheme="minorHAnsi"/>
          <w:color w:val="222222"/>
          <w:shd w:val="clear" w:color="auto" w:fill="FFFFFF"/>
        </w:rPr>
        <w:t>QRS-verbreding, lage R, afwezige P-top en hoge spitse T-top</w:t>
      </w:r>
    </w:p>
    <w:p w14:paraId="00DC658A" w14:textId="77777777" w:rsidR="006635D4" w:rsidRPr="00596BBC" w:rsidRDefault="006635D4" w:rsidP="006635D4">
      <w:pPr>
        <w:spacing w:after="120" w:line="240" w:lineRule="auto"/>
        <w:rPr>
          <w:rFonts w:cstheme="minorHAnsi"/>
          <w:color w:val="222222"/>
          <w:shd w:val="clear" w:color="auto" w:fill="FFFFFF"/>
        </w:rPr>
      </w:pPr>
      <w:r w:rsidRPr="00596BBC">
        <w:rPr>
          <w:rFonts w:cstheme="minorHAnsi"/>
          <w:color w:val="222222"/>
          <w:shd w:val="clear" w:color="auto" w:fill="FFFFFF"/>
        </w:rPr>
        <w:t>-Tachycardie van 130/min, hypotensie  62/28.</w:t>
      </w:r>
    </w:p>
    <w:p w14:paraId="22300F77" w14:textId="77777777" w:rsidR="006635D4" w:rsidRPr="00596BBC" w:rsidRDefault="006635D4" w:rsidP="006635D4">
      <w:pPr>
        <w:spacing w:after="120" w:line="240" w:lineRule="auto"/>
        <w:rPr>
          <w:rFonts w:cstheme="minorHAnsi"/>
          <w:color w:val="222222"/>
          <w:shd w:val="clear" w:color="auto" w:fill="FFFFFF"/>
        </w:rPr>
      </w:pPr>
      <w:r w:rsidRPr="00596BBC">
        <w:rPr>
          <w:rFonts w:cstheme="minorHAnsi"/>
          <w:color w:val="222222"/>
          <w:shd w:val="clear" w:color="auto" w:fill="FFFFFF"/>
        </w:rPr>
        <w:t xml:space="preserve"> </w:t>
      </w:r>
    </w:p>
    <w:p w14:paraId="28CE01C7" w14:textId="77777777" w:rsidR="006635D4" w:rsidRPr="00596BBC" w:rsidRDefault="006635D4" w:rsidP="006635D4">
      <w:pPr>
        <w:spacing w:after="120" w:line="240" w:lineRule="auto"/>
        <w:rPr>
          <w:rFonts w:cstheme="minorHAnsi"/>
          <w:color w:val="222222"/>
          <w:shd w:val="clear" w:color="auto" w:fill="FFFFFF"/>
        </w:rPr>
      </w:pPr>
      <w:r w:rsidRPr="00596BBC">
        <w:rPr>
          <w:rFonts w:cstheme="minorHAnsi"/>
          <w:color w:val="222222"/>
          <w:shd w:val="clear" w:color="auto" w:fill="FFFFFF"/>
        </w:rPr>
        <w:t xml:space="preserve">Na een aantal minuten wordt de </w:t>
      </w:r>
      <w:proofErr w:type="spellStart"/>
      <w:r w:rsidRPr="00596BBC">
        <w:rPr>
          <w:rFonts w:cstheme="minorHAnsi"/>
          <w:color w:val="222222"/>
          <w:shd w:val="clear" w:color="auto" w:fill="FFFFFF"/>
        </w:rPr>
        <w:t>patient</w:t>
      </w:r>
      <w:proofErr w:type="spellEnd"/>
      <w:r w:rsidRPr="00596BBC">
        <w:rPr>
          <w:rFonts w:cstheme="minorHAnsi"/>
          <w:color w:val="222222"/>
          <w:shd w:val="clear" w:color="auto" w:fill="FFFFFF"/>
        </w:rPr>
        <w:t xml:space="preserve"> steeds </w:t>
      </w:r>
      <w:proofErr w:type="spellStart"/>
      <w:r w:rsidRPr="00596BBC">
        <w:rPr>
          <w:rFonts w:cstheme="minorHAnsi"/>
          <w:color w:val="222222"/>
          <w:shd w:val="clear" w:color="auto" w:fill="FFFFFF"/>
        </w:rPr>
        <w:t>bradycarder</w:t>
      </w:r>
      <w:proofErr w:type="spellEnd"/>
      <w:r w:rsidRPr="00596BBC">
        <w:rPr>
          <w:rFonts w:cstheme="minorHAnsi"/>
          <w:color w:val="222222"/>
          <w:shd w:val="clear" w:color="auto" w:fill="FFFFFF"/>
        </w:rPr>
        <w:t xml:space="preserve"> en uiteindelijk ontstaat er een asystolie </w:t>
      </w:r>
      <w:proofErr w:type="spellStart"/>
      <w:r w:rsidRPr="00596BBC">
        <w:rPr>
          <w:rFonts w:cstheme="minorHAnsi"/>
          <w:color w:val="222222"/>
          <w:shd w:val="clear" w:color="auto" w:fill="FFFFFF"/>
        </w:rPr>
        <w:t>obv</w:t>
      </w:r>
      <w:proofErr w:type="spellEnd"/>
      <w:r w:rsidRPr="00596BBC">
        <w:rPr>
          <w:rFonts w:cstheme="minorHAnsi"/>
          <w:color w:val="222222"/>
          <w:shd w:val="clear" w:color="auto" w:fill="FFFFFF"/>
        </w:rPr>
        <w:t xml:space="preserve"> </w:t>
      </w:r>
      <w:proofErr w:type="spellStart"/>
      <w:r w:rsidRPr="00596BBC">
        <w:rPr>
          <w:rFonts w:cstheme="minorHAnsi"/>
          <w:color w:val="222222"/>
          <w:shd w:val="clear" w:color="auto" w:fill="FFFFFF"/>
        </w:rPr>
        <w:t>hyperkaliemie</w:t>
      </w:r>
      <w:proofErr w:type="spellEnd"/>
      <w:r w:rsidRPr="00596BBC">
        <w:rPr>
          <w:rFonts w:cstheme="minorHAnsi"/>
          <w:color w:val="222222"/>
          <w:shd w:val="clear" w:color="auto" w:fill="FFFFFF"/>
        </w:rPr>
        <w:t xml:space="preserve">. </w:t>
      </w:r>
    </w:p>
    <w:p w14:paraId="02270175" w14:textId="77777777" w:rsidR="006635D4" w:rsidRDefault="006635D4" w:rsidP="006635D4">
      <w:pPr>
        <w:spacing w:after="120" w:line="240" w:lineRule="auto"/>
        <w:rPr>
          <w:rFonts w:cstheme="minorHAnsi"/>
          <w:bCs/>
        </w:rPr>
      </w:pPr>
      <w:r w:rsidRPr="00596BBC">
        <w:rPr>
          <w:rFonts w:cstheme="minorHAnsi"/>
          <w:bCs/>
          <w:lang w:val="en-US"/>
        </w:rPr>
        <w:t xml:space="preserve">Lab: </w:t>
      </w:r>
      <w:proofErr w:type="spellStart"/>
      <w:r w:rsidRPr="00596BBC">
        <w:rPr>
          <w:rFonts w:cstheme="minorHAnsi"/>
          <w:bCs/>
          <w:lang w:val="en-US"/>
        </w:rPr>
        <w:t>Ph</w:t>
      </w:r>
      <w:proofErr w:type="spellEnd"/>
      <w:r w:rsidRPr="00596BBC">
        <w:rPr>
          <w:rFonts w:cstheme="minorHAnsi"/>
          <w:bCs/>
          <w:lang w:val="en-US"/>
        </w:rPr>
        <w:t xml:space="preserve"> 7.20, Co2 40, Be-8 </w:t>
      </w:r>
      <w:proofErr w:type="spellStart"/>
      <w:r w:rsidRPr="00596BBC">
        <w:rPr>
          <w:rFonts w:cstheme="minorHAnsi"/>
          <w:bCs/>
          <w:lang w:val="en-US"/>
        </w:rPr>
        <w:t>bic</w:t>
      </w:r>
      <w:proofErr w:type="spellEnd"/>
      <w:r w:rsidRPr="00596BBC">
        <w:rPr>
          <w:rFonts w:cstheme="minorHAnsi"/>
          <w:bCs/>
          <w:lang w:val="en-US"/>
        </w:rPr>
        <w:t xml:space="preserve"> 18. </w:t>
      </w:r>
      <w:proofErr w:type="spellStart"/>
      <w:r>
        <w:rPr>
          <w:rFonts w:cstheme="minorHAnsi"/>
          <w:bCs/>
        </w:rPr>
        <w:t>Hb</w:t>
      </w:r>
      <w:proofErr w:type="spellEnd"/>
      <w:r>
        <w:rPr>
          <w:rFonts w:cstheme="minorHAnsi"/>
          <w:bCs/>
        </w:rPr>
        <w:t xml:space="preserve"> 6.3, Na 130, K 7.9, Calcium 1.1 </w:t>
      </w:r>
      <w:proofErr w:type="spellStart"/>
      <w:r>
        <w:rPr>
          <w:rFonts w:cstheme="minorHAnsi"/>
          <w:bCs/>
        </w:rPr>
        <w:t>mmol</w:t>
      </w:r>
      <w:proofErr w:type="spellEnd"/>
      <w:r>
        <w:rPr>
          <w:rFonts w:cstheme="minorHAnsi"/>
          <w:bCs/>
        </w:rPr>
        <w:t xml:space="preserve">/l fosfaat 3.25 </w:t>
      </w:r>
      <w:proofErr w:type="spellStart"/>
      <w:r>
        <w:rPr>
          <w:rFonts w:cstheme="minorHAnsi"/>
          <w:bCs/>
        </w:rPr>
        <w:t>mmol</w:t>
      </w:r>
      <w:proofErr w:type="spellEnd"/>
      <w:r>
        <w:rPr>
          <w:rFonts w:cstheme="minorHAnsi"/>
          <w:bCs/>
        </w:rPr>
        <w:t>/l</w:t>
      </w:r>
    </w:p>
    <w:p w14:paraId="2D6F8C48" w14:textId="77777777" w:rsidR="006635D4" w:rsidRDefault="006635D4" w:rsidP="006635D4">
      <w:pPr>
        <w:spacing w:after="120" w:line="240" w:lineRule="auto"/>
        <w:rPr>
          <w:rFonts w:cstheme="minorHAnsi"/>
          <w:bCs/>
        </w:rPr>
      </w:pPr>
      <w:r>
        <w:rPr>
          <w:rFonts w:cstheme="minorHAnsi"/>
          <w:bCs/>
        </w:rPr>
        <w:t xml:space="preserve">(acidose met </w:t>
      </w:r>
      <w:proofErr w:type="spellStart"/>
      <w:r>
        <w:rPr>
          <w:rFonts w:cstheme="minorHAnsi"/>
          <w:bCs/>
        </w:rPr>
        <w:t>hyperkaliemie</w:t>
      </w:r>
      <w:proofErr w:type="spellEnd"/>
      <w:r>
        <w:rPr>
          <w:rFonts w:cstheme="minorHAnsi"/>
          <w:bCs/>
        </w:rPr>
        <w:t xml:space="preserve">, </w:t>
      </w:r>
      <w:proofErr w:type="spellStart"/>
      <w:r>
        <w:rPr>
          <w:rFonts w:cstheme="minorHAnsi"/>
          <w:bCs/>
        </w:rPr>
        <w:t>hypocalciemie</w:t>
      </w:r>
      <w:proofErr w:type="spellEnd"/>
      <w:r>
        <w:rPr>
          <w:rFonts w:cstheme="minorHAnsi"/>
          <w:bCs/>
        </w:rPr>
        <w:t xml:space="preserve"> en </w:t>
      </w:r>
      <w:proofErr w:type="spellStart"/>
      <w:r>
        <w:rPr>
          <w:rFonts w:cstheme="minorHAnsi"/>
          <w:bCs/>
        </w:rPr>
        <w:t>hyperfosfatemie</w:t>
      </w:r>
      <w:proofErr w:type="spellEnd"/>
      <w:r>
        <w:rPr>
          <w:rFonts w:cstheme="minorHAnsi"/>
          <w:bCs/>
        </w:rPr>
        <w:t>)</w:t>
      </w:r>
    </w:p>
    <w:p w14:paraId="2B656CC8" w14:textId="77777777" w:rsidR="006635D4" w:rsidRDefault="006635D4" w:rsidP="006635D4">
      <w:pPr>
        <w:spacing w:after="120" w:line="240" w:lineRule="auto"/>
        <w:rPr>
          <w:rFonts w:cstheme="minorHAnsi"/>
          <w:bCs/>
        </w:rPr>
      </w:pPr>
    </w:p>
    <w:p w14:paraId="6D0AF37B" w14:textId="77777777" w:rsidR="006635D4" w:rsidRDefault="006635D4" w:rsidP="006635D4">
      <w:pPr>
        <w:spacing w:after="120" w:line="240" w:lineRule="auto"/>
        <w:rPr>
          <w:rFonts w:cstheme="minorHAnsi"/>
          <w:bCs/>
        </w:rPr>
      </w:pPr>
      <w:r w:rsidRPr="007807C8">
        <w:rPr>
          <w:rFonts w:cstheme="minorHAnsi"/>
          <w:bCs/>
        </w:rPr>
        <w:t xml:space="preserve">Na behandeling van de </w:t>
      </w:r>
      <w:proofErr w:type="spellStart"/>
      <w:r w:rsidRPr="007807C8">
        <w:rPr>
          <w:rFonts w:cstheme="minorHAnsi"/>
          <w:bCs/>
        </w:rPr>
        <w:t>hyperkaliemie</w:t>
      </w:r>
      <w:proofErr w:type="spellEnd"/>
      <w:r w:rsidRPr="007807C8">
        <w:rPr>
          <w:rFonts w:cstheme="minorHAnsi"/>
          <w:bCs/>
        </w:rPr>
        <w:t xml:space="preserve"> en toedienen van 2 x adrenaline ontstaat er wee een sinusritme met output.</w:t>
      </w:r>
    </w:p>
    <w:p w14:paraId="582BAE6E" w14:textId="77777777" w:rsidR="006635D4" w:rsidRPr="007807C8" w:rsidRDefault="006635D4" w:rsidP="006635D4">
      <w:pPr>
        <w:spacing w:after="120" w:line="240" w:lineRule="auto"/>
        <w:rPr>
          <w:rFonts w:cstheme="minorHAnsi"/>
          <w:bCs/>
        </w:rPr>
      </w:pPr>
    </w:p>
    <w:p w14:paraId="1ECF940B" w14:textId="77777777" w:rsidR="006635D4" w:rsidRPr="001F2A95" w:rsidRDefault="006635D4" w:rsidP="006635D4">
      <w:pPr>
        <w:spacing w:after="120" w:line="240" w:lineRule="auto"/>
        <w:rPr>
          <w:b/>
        </w:rPr>
      </w:pPr>
      <w:r w:rsidRPr="001F2A95">
        <w:rPr>
          <w:b/>
        </w:rPr>
        <w:t>Specifieke leerdoelen</w:t>
      </w:r>
    </w:p>
    <w:p w14:paraId="1C6F3AEC" w14:textId="77777777" w:rsidR="006635D4" w:rsidRDefault="006635D4" w:rsidP="006635D4">
      <w:pPr>
        <w:pStyle w:val="Lijstalinea"/>
        <w:numPr>
          <w:ilvl w:val="0"/>
          <w:numId w:val="7"/>
        </w:numPr>
        <w:spacing w:after="120" w:line="240" w:lineRule="auto"/>
      </w:pPr>
      <w:proofErr w:type="spellStart"/>
      <w:r>
        <w:t>Herkening</w:t>
      </w:r>
      <w:proofErr w:type="spellEnd"/>
      <w:r>
        <w:t xml:space="preserve"> van </w:t>
      </w:r>
      <w:proofErr w:type="spellStart"/>
      <w:r>
        <w:t>hyperkaliemie</w:t>
      </w:r>
      <w:proofErr w:type="spellEnd"/>
      <w:r>
        <w:t xml:space="preserve"> (ECG of later in reanimatie </w:t>
      </w:r>
      <w:proofErr w:type="spellStart"/>
      <w:r>
        <w:t>obv</w:t>
      </w:r>
      <w:proofErr w:type="spellEnd"/>
      <w:r>
        <w:t xml:space="preserve"> 4H/T)</w:t>
      </w:r>
    </w:p>
    <w:p w14:paraId="723429CD" w14:textId="77777777" w:rsidR="006635D4" w:rsidRDefault="006635D4" w:rsidP="006635D4">
      <w:pPr>
        <w:pStyle w:val="Lijstalinea"/>
        <w:numPr>
          <w:ilvl w:val="0"/>
          <w:numId w:val="7"/>
        </w:numPr>
        <w:spacing w:after="120" w:line="240" w:lineRule="auto"/>
      </w:pPr>
      <w:r>
        <w:t xml:space="preserve">Behandeling van </w:t>
      </w:r>
      <w:proofErr w:type="spellStart"/>
      <w:r>
        <w:t>hyperkaliemie</w:t>
      </w:r>
      <w:proofErr w:type="spellEnd"/>
    </w:p>
    <w:p w14:paraId="563494E8" w14:textId="77777777" w:rsidR="006635D4" w:rsidRDefault="006635D4" w:rsidP="006635D4">
      <w:pPr>
        <w:pStyle w:val="Lijstalinea"/>
        <w:numPr>
          <w:ilvl w:val="0"/>
          <w:numId w:val="7"/>
        </w:numPr>
        <w:spacing w:after="120" w:line="240" w:lineRule="auto"/>
      </w:pPr>
      <w:r>
        <w:t xml:space="preserve">Start </w:t>
      </w:r>
      <w:proofErr w:type="spellStart"/>
      <w:r>
        <w:t>bls</w:t>
      </w:r>
      <w:proofErr w:type="spellEnd"/>
      <w:r>
        <w:t xml:space="preserve">/als bij niet </w:t>
      </w:r>
      <w:proofErr w:type="spellStart"/>
      <w:r>
        <w:t>schokbaar</w:t>
      </w:r>
      <w:proofErr w:type="spellEnd"/>
      <w:r>
        <w:t xml:space="preserve"> ritme, asystolie </w:t>
      </w:r>
    </w:p>
    <w:p w14:paraId="3A4176CD" w14:textId="77777777" w:rsidR="006635D4" w:rsidRDefault="006635D4" w:rsidP="006635D4">
      <w:pPr>
        <w:pStyle w:val="Lijstalinea"/>
        <w:numPr>
          <w:ilvl w:val="0"/>
          <w:numId w:val="7"/>
        </w:numPr>
        <w:spacing w:after="120" w:line="240" w:lineRule="auto"/>
      </w:pPr>
      <w:r>
        <w:t>Effectief communiceren – eventueel overleg met consultent</w:t>
      </w:r>
    </w:p>
    <w:p w14:paraId="7C776D3C" w14:textId="77777777" w:rsidR="006635D4" w:rsidRPr="001F2A95" w:rsidRDefault="006635D4" w:rsidP="006635D4">
      <w:pPr>
        <w:pStyle w:val="Lijstalinea"/>
        <w:numPr>
          <w:ilvl w:val="0"/>
          <w:numId w:val="7"/>
        </w:numPr>
        <w:spacing w:after="120" w:line="240" w:lineRule="auto"/>
        <w:rPr>
          <w:b/>
        </w:rPr>
      </w:pPr>
      <w:r w:rsidRPr="001F2A95">
        <w:t>Effectief teamwerken  - inclusief rolverdeling</w:t>
      </w:r>
    </w:p>
    <w:p w14:paraId="0CA6A40A" w14:textId="77777777" w:rsidR="006635D4" w:rsidRDefault="006635D4" w:rsidP="006635D4">
      <w:pPr>
        <w:spacing w:after="120" w:line="240" w:lineRule="auto"/>
        <w:rPr>
          <w:b/>
        </w:rPr>
      </w:pPr>
    </w:p>
    <w:p w14:paraId="6FEFD63E" w14:textId="77777777" w:rsidR="006635D4" w:rsidRDefault="006635D4" w:rsidP="006635D4">
      <w:pPr>
        <w:spacing w:after="120" w:line="240" w:lineRule="auto"/>
      </w:pPr>
      <w:r>
        <w:rPr>
          <w:b/>
        </w:rPr>
        <w:t>Opstelling</w:t>
      </w:r>
    </w:p>
    <w:p w14:paraId="5EFAF4B8" w14:textId="77777777" w:rsidR="006635D4" w:rsidRDefault="006635D4" w:rsidP="006635D4">
      <w:pPr>
        <w:spacing w:after="120" w:line="240" w:lineRule="auto"/>
      </w:pPr>
      <w:r>
        <w:t xml:space="preserve">Pop op tafel. SpO2 aangesloten. </w:t>
      </w:r>
    </w:p>
    <w:p w14:paraId="5C8B1BC5" w14:textId="77777777" w:rsidR="006635D4" w:rsidRPr="00BC1B05" w:rsidRDefault="006635D4" w:rsidP="006635D4">
      <w:pPr>
        <w:spacing w:after="120" w:line="240" w:lineRule="auto"/>
      </w:pPr>
      <w:r>
        <w:t xml:space="preserve">Klaarliggende medicatie – </w:t>
      </w:r>
      <w:proofErr w:type="spellStart"/>
      <w:r>
        <w:t>sufenta</w:t>
      </w:r>
      <w:proofErr w:type="spellEnd"/>
      <w:r>
        <w:t xml:space="preserve">, </w:t>
      </w:r>
      <w:proofErr w:type="spellStart"/>
      <w:r>
        <w:t>propofol</w:t>
      </w:r>
      <w:proofErr w:type="spellEnd"/>
      <w:r>
        <w:t xml:space="preserve">, </w:t>
      </w:r>
      <w:proofErr w:type="spellStart"/>
      <w:r>
        <w:t>augmentin</w:t>
      </w:r>
      <w:proofErr w:type="spellEnd"/>
      <w:r>
        <w:t>, zoutspuitje. Atropine en efedrine</w:t>
      </w:r>
    </w:p>
    <w:p w14:paraId="5FB5481B" w14:textId="77777777" w:rsidR="006635D4" w:rsidRPr="00787A8D" w:rsidRDefault="006635D4" w:rsidP="006635D4">
      <w:pPr>
        <w:spacing w:after="120" w:line="240" w:lineRule="auto"/>
        <w:rPr>
          <w:bCs/>
        </w:rPr>
      </w:pPr>
      <w:r w:rsidRPr="00787A8D">
        <w:rPr>
          <w:bCs/>
        </w:rPr>
        <w:t xml:space="preserve">Klaarliggend: </w:t>
      </w:r>
      <w:r>
        <w:rPr>
          <w:bCs/>
        </w:rPr>
        <w:t xml:space="preserve">LMA met </w:t>
      </w:r>
      <w:proofErr w:type="spellStart"/>
      <w:r>
        <w:rPr>
          <w:bCs/>
        </w:rPr>
        <w:t>cuff</w:t>
      </w:r>
      <w:proofErr w:type="spellEnd"/>
      <w:r>
        <w:rPr>
          <w:bCs/>
        </w:rPr>
        <w:t xml:space="preserve"> spuit</w:t>
      </w:r>
    </w:p>
    <w:p w14:paraId="489C1118" w14:textId="77777777" w:rsidR="006635D4" w:rsidRDefault="006635D4" w:rsidP="006635D4">
      <w:pPr>
        <w:spacing w:after="120" w:line="240" w:lineRule="auto"/>
        <w:rPr>
          <w:b/>
        </w:rPr>
      </w:pPr>
    </w:p>
    <w:p w14:paraId="2648A508" w14:textId="77777777" w:rsidR="006635D4" w:rsidRDefault="006635D4" w:rsidP="006635D4">
      <w:pPr>
        <w:spacing w:after="120" w:line="240" w:lineRule="auto"/>
        <w:rPr>
          <w:b/>
        </w:rPr>
      </w:pPr>
      <w:r>
        <w:rPr>
          <w:b/>
        </w:rPr>
        <w:t xml:space="preserve">Achtergrondinformatie </w:t>
      </w:r>
    </w:p>
    <w:p w14:paraId="4BEFD92E" w14:textId="77777777" w:rsidR="006635D4" w:rsidRPr="00596BBC" w:rsidRDefault="006635D4" w:rsidP="006635D4">
      <w:pPr>
        <w:shd w:val="clear" w:color="auto" w:fill="FFFFFF"/>
        <w:spacing w:before="120" w:after="100" w:afterAutospacing="1" w:line="240" w:lineRule="auto"/>
        <w:rPr>
          <w:rFonts w:eastAsia="Times New Roman" w:cstheme="minorHAnsi"/>
          <w:color w:val="555555"/>
          <w:lang w:eastAsia="nl-NL"/>
        </w:rPr>
      </w:pPr>
      <w:r w:rsidRPr="00596BBC">
        <w:rPr>
          <w:rFonts w:eastAsia="Times New Roman" w:cstheme="minorHAnsi"/>
          <w:color w:val="555555"/>
          <w:lang w:eastAsia="nl-NL"/>
        </w:rPr>
        <w:t xml:space="preserve">Acuut tumor </w:t>
      </w:r>
      <w:proofErr w:type="spellStart"/>
      <w:r w:rsidRPr="00596BBC">
        <w:rPr>
          <w:rFonts w:eastAsia="Times New Roman" w:cstheme="minorHAnsi"/>
          <w:color w:val="555555"/>
          <w:lang w:eastAsia="nl-NL"/>
        </w:rPr>
        <w:t>lysis</w:t>
      </w:r>
      <w:proofErr w:type="spellEnd"/>
      <w:r w:rsidRPr="00596BBC">
        <w:rPr>
          <w:rFonts w:eastAsia="Times New Roman" w:cstheme="minorHAnsi"/>
          <w:color w:val="555555"/>
          <w:lang w:eastAsia="nl-NL"/>
        </w:rPr>
        <w:t xml:space="preserve"> syndroom (ATLS) wordt vooral gezien bij </w:t>
      </w:r>
      <w:proofErr w:type="spellStart"/>
      <w:r w:rsidRPr="00596BBC">
        <w:rPr>
          <w:rFonts w:eastAsia="Times New Roman" w:cstheme="minorHAnsi"/>
          <w:color w:val="555555"/>
          <w:lang w:eastAsia="nl-NL"/>
        </w:rPr>
        <w:t>sneldelende</w:t>
      </w:r>
      <w:proofErr w:type="spellEnd"/>
      <w:r w:rsidRPr="00596BBC">
        <w:rPr>
          <w:rFonts w:eastAsia="Times New Roman" w:cstheme="minorHAnsi"/>
          <w:color w:val="555555"/>
          <w:lang w:eastAsia="nl-NL"/>
        </w:rPr>
        <w:t xml:space="preserve"> maligniteiten met grote tumormassa, zoals leukemie en maligne lymfoom, doch ook bij solide tumoren, zoals </w:t>
      </w:r>
      <w:proofErr w:type="spellStart"/>
      <w:r w:rsidRPr="00596BBC">
        <w:rPr>
          <w:rFonts w:eastAsia="Times New Roman" w:cstheme="minorHAnsi"/>
          <w:color w:val="555555"/>
          <w:lang w:eastAsia="nl-NL"/>
        </w:rPr>
        <w:t>medulloblastoom</w:t>
      </w:r>
      <w:proofErr w:type="spellEnd"/>
      <w:r w:rsidRPr="00596BBC">
        <w:rPr>
          <w:rFonts w:eastAsia="Times New Roman" w:cstheme="minorHAnsi"/>
          <w:color w:val="555555"/>
          <w:lang w:eastAsia="nl-NL"/>
        </w:rPr>
        <w:t xml:space="preserve">, </w:t>
      </w:r>
      <w:proofErr w:type="spellStart"/>
      <w:r w:rsidRPr="00596BBC">
        <w:rPr>
          <w:rFonts w:eastAsia="Times New Roman" w:cstheme="minorHAnsi"/>
          <w:color w:val="555555"/>
          <w:lang w:eastAsia="nl-NL"/>
        </w:rPr>
        <w:t>kleincellig</w:t>
      </w:r>
      <w:proofErr w:type="spellEnd"/>
      <w:r w:rsidRPr="00596BBC">
        <w:rPr>
          <w:rFonts w:eastAsia="Times New Roman" w:cstheme="minorHAnsi"/>
          <w:color w:val="555555"/>
          <w:lang w:eastAsia="nl-NL"/>
        </w:rPr>
        <w:t xml:space="preserve"> longcarcinoom en mammacarcinoom. Het beeld kan spontaan ontstaan, </w:t>
      </w:r>
      <w:r w:rsidRPr="00596BBC">
        <w:rPr>
          <w:rFonts w:eastAsia="Times New Roman" w:cstheme="minorHAnsi"/>
          <w:color w:val="555555"/>
          <w:lang w:eastAsia="nl-NL"/>
        </w:rPr>
        <w:lastRenderedPageBreak/>
        <w:t xml:space="preserve">doch wordt meestal </w:t>
      </w:r>
      <w:proofErr w:type="spellStart"/>
      <w:r w:rsidRPr="00596BBC">
        <w:rPr>
          <w:rFonts w:eastAsia="Times New Roman" w:cstheme="minorHAnsi"/>
          <w:color w:val="555555"/>
          <w:lang w:eastAsia="nl-NL"/>
        </w:rPr>
        <w:t>geluxeerd</w:t>
      </w:r>
      <w:proofErr w:type="spellEnd"/>
      <w:r w:rsidRPr="00596BBC">
        <w:rPr>
          <w:rFonts w:eastAsia="Times New Roman" w:cstheme="minorHAnsi"/>
          <w:color w:val="555555"/>
          <w:lang w:eastAsia="nl-NL"/>
        </w:rPr>
        <w:t xml:space="preserve"> door radiotherapie, (poly)chemotherapie (methotrexaat, </w:t>
      </w:r>
      <w:proofErr w:type="spellStart"/>
      <w:r w:rsidRPr="00596BBC">
        <w:rPr>
          <w:rFonts w:eastAsia="Times New Roman" w:cstheme="minorHAnsi"/>
          <w:color w:val="555555"/>
          <w:lang w:eastAsia="nl-NL"/>
        </w:rPr>
        <w:t>antracyclinen</w:t>
      </w:r>
      <w:proofErr w:type="spellEnd"/>
      <w:r w:rsidRPr="00596BBC">
        <w:rPr>
          <w:rFonts w:eastAsia="Times New Roman" w:cstheme="minorHAnsi"/>
          <w:color w:val="555555"/>
          <w:lang w:eastAsia="nl-NL"/>
        </w:rPr>
        <w:t xml:space="preserve">, amsacrine, </w:t>
      </w:r>
      <w:proofErr w:type="spellStart"/>
      <w:r w:rsidRPr="00596BBC">
        <w:rPr>
          <w:rFonts w:eastAsia="Times New Roman" w:cstheme="minorHAnsi"/>
          <w:color w:val="555555"/>
          <w:lang w:eastAsia="nl-NL"/>
        </w:rPr>
        <w:t>etoposide</w:t>
      </w:r>
      <w:proofErr w:type="spellEnd"/>
      <w:r w:rsidRPr="00596BBC">
        <w:rPr>
          <w:rFonts w:eastAsia="Times New Roman" w:cstheme="minorHAnsi"/>
          <w:color w:val="555555"/>
          <w:lang w:eastAsia="nl-NL"/>
        </w:rPr>
        <w:t xml:space="preserve">, cyclofosfamide, </w:t>
      </w:r>
      <w:proofErr w:type="spellStart"/>
      <w:r w:rsidRPr="00596BBC">
        <w:rPr>
          <w:rFonts w:eastAsia="Times New Roman" w:cstheme="minorHAnsi"/>
          <w:color w:val="555555"/>
          <w:lang w:eastAsia="nl-NL"/>
        </w:rPr>
        <w:t>fludarabine</w:t>
      </w:r>
      <w:proofErr w:type="spellEnd"/>
      <w:r w:rsidRPr="00596BBC">
        <w:rPr>
          <w:rFonts w:eastAsia="Times New Roman" w:cstheme="minorHAnsi"/>
          <w:color w:val="555555"/>
          <w:lang w:eastAsia="nl-NL"/>
        </w:rPr>
        <w:t xml:space="preserve">), interferon of tamoxifen. Monotherapie met een corticosteroïd is een zeer zeldzame oorzaak. In 1988 werd er voor het eerst melding van gemaakt. </w:t>
      </w:r>
    </w:p>
    <w:p w14:paraId="4B6B992B" w14:textId="77777777" w:rsidR="006635D4" w:rsidRPr="00596BBC" w:rsidRDefault="006635D4" w:rsidP="006635D4">
      <w:pPr>
        <w:rPr>
          <w:rFonts w:cstheme="minorHAnsi"/>
          <w:color w:val="555555"/>
          <w:shd w:val="clear" w:color="auto" w:fill="FFFFFF"/>
        </w:rPr>
      </w:pPr>
      <w:r w:rsidRPr="00596BBC">
        <w:rPr>
          <w:rFonts w:eastAsia="Times New Roman" w:cstheme="minorHAnsi"/>
          <w:color w:val="555555"/>
          <w:lang w:eastAsia="nl-NL"/>
        </w:rPr>
        <w:t xml:space="preserve">Het klinische beeld van ATLS bestaat uit koorts, tachycardie, </w:t>
      </w:r>
      <w:proofErr w:type="spellStart"/>
      <w:r w:rsidRPr="00596BBC">
        <w:rPr>
          <w:rFonts w:eastAsia="Times New Roman" w:cstheme="minorHAnsi"/>
          <w:color w:val="555555"/>
          <w:lang w:eastAsia="nl-NL"/>
        </w:rPr>
        <w:t>tachypnoe</w:t>
      </w:r>
      <w:proofErr w:type="spellEnd"/>
      <w:r w:rsidRPr="00596BBC">
        <w:rPr>
          <w:rFonts w:eastAsia="Times New Roman" w:cstheme="minorHAnsi"/>
          <w:color w:val="555555"/>
          <w:lang w:eastAsia="nl-NL"/>
        </w:rPr>
        <w:t xml:space="preserve">, hypotensie, verwardheid, oligurie tot anurie, misselijkheid, braken en lethargie, leidend tot systemisch multipel </w:t>
      </w:r>
      <w:proofErr w:type="spellStart"/>
      <w:r w:rsidRPr="00596BBC">
        <w:rPr>
          <w:rFonts w:eastAsia="Times New Roman" w:cstheme="minorHAnsi"/>
          <w:color w:val="555555"/>
          <w:lang w:eastAsia="nl-NL"/>
        </w:rPr>
        <w:t>orgaanfalen</w:t>
      </w:r>
      <w:proofErr w:type="spellEnd"/>
      <w:r w:rsidRPr="00596BBC">
        <w:rPr>
          <w:rFonts w:eastAsia="Times New Roman" w:cstheme="minorHAnsi"/>
          <w:color w:val="555555"/>
          <w:lang w:eastAsia="nl-NL"/>
        </w:rPr>
        <w:t xml:space="preserve"> of zelfs mors </w:t>
      </w:r>
      <w:proofErr w:type="spellStart"/>
      <w:r w:rsidRPr="00596BBC">
        <w:rPr>
          <w:rFonts w:eastAsia="Times New Roman" w:cstheme="minorHAnsi"/>
          <w:color w:val="555555"/>
          <w:lang w:eastAsia="nl-NL"/>
        </w:rPr>
        <w:t>subita</w:t>
      </w:r>
      <w:proofErr w:type="spellEnd"/>
      <w:r w:rsidRPr="00596BBC">
        <w:rPr>
          <w:rFonts w:eastAsia="Times New Roman" w:cstheme="minorHAnsi"/>
          <w:color w:val="555555"/>
          <w:lang w:eastAsia="nl-NL"/>
        </w:rPr>
        <w:t xml:space="preserve">. </w:t>
      </w:r>
      <w:r w:rsidRPr="00596BBC">
        <w:rPr>
          <w:rFonts w:cstheme="minorHAnsi"/>
          <w:color w:val="555555"/>
          <w:shd w:val="clear" w:color="auto" w:fill="FFFFFF"/>
        </w:rPr>
        <w:t xml:space="preserve">Lab toont </w:t>
      </w:r>
      <w:proofErr w:type="spellStart"/>
      <w:r w:rsidRPr="00596BBC">
        <w:rPr>
          <w:rFonts w:cstheme="minorHAnsi"/>
          <w:color w:val="555555"/>
          <w:shd w:val="clear" w:color="auto" w:fill="FFFFFF"/>
        </w:rPr>
        <w:t>hyperkaliëmie</w:t>
      </w:r>
      <w:proofErr w:type="spellEnd"/>
      <w:r w:rsidRPr="00596BBC">
        <w:rPr>
          <w:rFonts w:cstheme="minorHAnsi"/>
          <w:color w:val="555555"/>
          <w:shd w:val="clear" w:color="auto" w:fill="FFFFFF"/>
        </w:rPr>
        <w:t xml:space="preserve">, hyperurikemie, </w:t>
      </w:r>
      <w:proofErr w:type="spellStart"/>
      <w:r w:rsidRPr="00596BBC">
        <w:rPr>
          <w:rFonts w:cstheme="minorHAnsi"/>
          <w:color w:val="555555"/>
          <w:shd w:val="clear" w:color="auto" w:fill="FFFFFF"/>
        </w:rPr>
        <w:t>hyperfosfatemie</w:t>
      </w:r>
      <w:proofErr w:type="spellEnd"/>
      <w:r w:rsidRPr="00596BBC">
        <w:rPr>
          <w:rFonts w:cstheme="minorHAnsi"/>
          <w:color w:val="555555"/>
          <w:shd w:val="clear" w:color="auto" w:fill="FFFFFF"/>
        </w:rPr>
        <w:t xml:space="preserve">, </w:t>
      </w:r>
      <w:proofErr w:type="spellStart"/>
      <w:r w:rsidRPr="00596BBC">
        <w:rPr>
          <w:rFonts w:cstheme="minorHAnsi"/>
          <w:color w:val="555555"/>
          <w:shd w:val="clear" w:color="auto" w:fill="FFFFFF"/>
        </w:rPr>
        <w:t>hypocalciëmie</w:t>
      </w:r>
      <w:proofErr w:type="spellEnd"/>
      <w:r w:rsidRPr="00596BBC">
        <w:rPr>
          <w:rFonts w:cstheme="minorHAnsi"/>
          <w:color w:val="555555"/>
          <w:shd w:val="clear" w:color="auto" w:fill="FFFFFF"/>
        </w:rPr>
        <w:t xml:space="preserve"> en lactaatacidose.</w:t>
      </w:r>
    </w:p>
    <w:p w14:paraId="79DFF031" w14:textId="77777777" w:rsidR="006635D4" w:rsidRPr="00596BBC" w:rsidRDefault="006635D4" w:rsidP="006635D4">
      <w:pPr>
        <w:pStyle w:val="Geenafstand"/>
        <w:rPr>
          <w:rFonts w:cstheme="minorHAnsi"/>
          <w:lang w:eastAsia="nl-NL"/>
        </w:rPr>
      </w:pPr>
      <w:r w:rsidRPr="00596BBC">
        <w:rPr>
          <w:rFonts w:cstheme="minorHAnsi"/>
          <w:lang w:eastAsia="nl-NL"/>
        </w:rPr>
        <w:t xml:space="preserve">Belangrijke risicofactoren voor het ontstaan van ATLS zijn de aanwezigheid van een grote tumormassa of een sterk verhoogd leukocytengetal, verhoogde LDH-waarde, hyperurikemie, </w:t>
      </w:r>
      <w:proofErr w:type="spellStart"/>
      <w:r w:rsidRPr="00596BBC">
        <w:rPr>
          <w:rFonts w:cstheme="minorHAnsi"/>
          <w:lang w:eastAsia="nl-NL"/>
        </w:rPr>
        <w:t>hyperfosfatemie</w:t>
      </w:r>
      <w:proofErr w:type="spellEnd"/>
      <w:r w:rsidRPr="00596BBC">
        <w:rPr>
          <w:rFonts w:cstheme="minorHAnsi"/>
          <w:lang w:eastAsia="nl-NL"/>
        </w:rPr>
        <w:t xml:space="preserve">, verhoogde creatinineconcentratie en oligurie. </w:t>
      </w:r>
    </w:p>
    <w:p w14:paraId="1F0E8562" w14:textId="77777777" w:rsidR="006635D4" w:rsidRPr="00596BBC" w:rsidRDefault="006635D4" w:rsidP="006635D4">
      <w:pPr>
        <w:pStyle w:val="Geenafstand"/>
        <w:rPr>
          <w:lang w:eastAsia="nl-NL"/>
        </w:rPr>
      </w:pPr>
    </w:p>
    <w:p w14:paraId="0B1FC491" w14:textId="77777777" w:rsidR="006635D4" w:rsidRPr="00596BBC" w:rsidRDefault="006635D4" w:rsidP="006635D4">
      <w:pPr>
        <w:pStyle w:val="Geenafstand"/>
        <w:rPr>
          <w:lang w:eastAsia="nl-NL"/>
        </w:rPr>
      </w:pPr>
      <w:r w:rsidRPr="00596BBC">
        <w:rPr>
          <w:lang w:eastAsia="nl-NL"/>
        </w:rPr>
        <w:t>Behandeling:</w:t>
      </w:r>
    </w:p>
    <w:p w14:paraId="5CC4987C" w14:textId="77777777" w:rsidR="006635D4" w:rsidRPr="00596BBC" w:rsidRDefault="006635D4" w:rsidP="006635D4">
      <w:pPr>
        <w:pStyle w:val="Geenafstand"/>
        <w:rPr>
          <w:rFonts w:ascii="Arial" w:hAnsi="Arial" w:cs="Arial"/>
          <w:color w:val="252525"/>
          <w:sz w:val="20"/>
          <w:szCs w:val="20"/>
          <w:lang w:eastAsia="nl-NL"/>
        </w:rPr>
      </w:pPr>
      <w:proofErr w:type="spellStart"/>
      <w:r w:rsidRPr="00596BBC">
        <w:rPr>
          <w:rFonts w:ascii="Arial" w:hAnsi="Arial" w:cs="Arial"/>
          <w:color w:val="252525"/>
          <w:sz w:val="20"/>
          <w:szCs w:val="20"/>
          <w:lang w:eastAsia="nl-NL"/>
        </w:rPr>
        <w:t>Hyperfosfatemie</w:t>
      </w:r>
      <w:proofErr w:type="spellEnd"/>
      <w:r w:rsidRPr="00596BBC">
        <w:rPr>
          <w:rFonts w:ascii="Arial" w:hAnsi="Arial" w:cs="Arial"/>
          <w:color w:val="252525"/>
          <w:sz w:val="20"/>
          <w:szCs w:val="20"/>
          <w:lang w:eastAsia="nl-NL"/>
        </w:rPr>
        <w:t>: fosfaatbinders (</w:t>
      </w:r>
      <w:proofErr w:type="spellStart"/>
      <w:r w:rsidRPr="00596BBC">
        <w:rPr>
          <w:rFonts w:ascii="inherit" w:hAnsi="inherit" w:cs="Arial"/>
          <w:b/>
          <w:bCs/>
          <w:color w:val="252525"/>
          <w:sz w:val="20"/>
          <w:szCs w:val="20"/>
          <w:bdr w:val="none" w:sz="0" w:space="0" w:color="auto" w:frame="1"/>
          <w:lang w:eastAsia="nl-NL"/>
        </w:rPr>
        <w:t>CalciChew</w:t>
      </w:r>
      <w:proofErr w:type="spellEnd"/>
      <w:r w:rsidRPr="00596BBC">
        <w:rPr>
          <w:rFonts w:ascii="Arial" w:hAnsi="Arial" w:cs="Arial"/>
          <w:color w:val="252525"/>
          <w:sz w:val="20"/>
          <w:szCs w:val="20"/>
          <w:lang w:eastAsia="nl-NL"/>
        </w:rPr>
        <w:t>); er is een contra-indicatie voor fosfaatklysma’s.</w:t>
      </w:r>
    </w:p>
    <w:p w14:paraId="7D1AB485" w14:textId="77777777" w:rsidR="006635D4" w:rsidRPr="00596BBC" w:rsidRDefault="006635D4" w:rsidP="006635D4">
      <w:pPr>
        <w:pStyle w:val="Geenafstand"/>
        <w:rPr>
          <w:rFonts w:ascii="Arial" w:hAnsi="Arial" w:cs="Arial"/>
          <w:color w:val="252525"/>
          <w:sz w:val="20"/>
          <w:szCs w:val="20"/>
          <w:lang w:eastAsia="nl-NL"/>
        </w:rPr>
      </w:pPr>
      <w:proofErr w:type="spellStart"/>
      <w:r w:rsidRPr="00596BBC">
        <w:rPr>
          <w:rFonts w:ascii="Arial" w:hAnsi="Arial" w:cs="Arial"/>
          <w:color w:val="252525"/>
          <w:sz w:val="20"/>
          <w:szCs w:val="20"/>
          <w:lang w:eastAsia="nl-NL"/>
        </w:rPr>
        <w:t>Hypocalciëmie</w:t>
      </w:r>
      <w:proofErr w:type="spellEnd"/>
      <w:r w:rsidRPr="00596BBC">
        <w:rPr>
          <w:rFonts w:ascii="Arial" w:hAnsi="Arial" w:cs="Arial"/>
          <w:color w:val="252525"/>
          <w:sz w:val="20"/>
          <w:szCs w:val="20"/>
          <w:lang w:eastAsia="nl-NL"/>
        </w:rPr>
        <w:t xml:space="preserve">: calcium </w:t>
      </w:r>
    </w:p>
    <w:p w14:paraId="048C4C9A" w14:textId="77777777" w:rsidR="006635D4" w:rsidRPr="00596BBC" w:rsidRDefault="006635D4" w:rsidP="006635D4">
      <w:pPr>
        <w:pStyle w:val="Geenafstand"/>
        <w:rPr>
          <w:rFonts w:ascii="Arial" w:hAnsi="Arial" w:cs="Arial"/>
          <w:color w:val="252525"/>
          <w:sz w:val="20"/>
          <w:szCs w:val="20"/>
          <w:lang w:eastAsia="nl-NL"/>
        </w:rPr>
      </w:pPr>
      <w:proofErr w:type="spellStart"/>
      <w:r w:rsidRPr="00596BBC">
        <w:rPr>
          <w:rFonts w:ascii="Arial" w:hAnsi="Arial" w:cs="Arial"/>
          <w:color w:val="252525"/>
          <w:sz w:val="20"/>
          <w:szCs w:val="20"/>
          <w:lang w:eastAsia="nl-NL"/>
        </w:rPr>
        <w:t>Hyperkaliëmie</w:t>
      </w:r>
      <w:proofErr w:type="spellEnd"/>
      <w:r w:rsidRPr="00596BBC">
        <w:rPr>
          <w:rFonts w:ascii="Arial" w:hAnsi="Arial" w:cs="Arial"/>
          <w:color w:val="252525"/>
          <w:sz w:val="20"/>
          <w:szCs w:val="20"/>
          <w:lang w:eastAsia="nl-NL"/>
        </w:rPr>
        <w:t xml:space="preserve">: calcium 0.12 </w:t>
      </w:r>
      <w:proofErr w:type="spellStart"/>
      <w:r w:rsidRPr="00596BBC">
        <w:rPr>
          <w:rFonts w:ascii="Arial" w:hAnsi="Arial" w:cs="Arial"/>
          <w:color w:val="252525"/>
          <w:sz w:val="20"/>
          <w:szCs w:val="20"/>
          <w:lang w:eastAsia="nl-NL"/>
        </w:rPr>
        <w:t>mmol</w:t>
      </w:r>
      <w:proofErr w:type="spellEnd"/>
      <w:r w:rsidRPr="00596BBC">
        <w:rPr>
          <w:rFonts w:ascii="Arial" w:hAnsi="Arial" w:cs="Arial"/>
          <w:color w:val="252525"/>
          <w:sz w:val="20"/>
          <w:szCs w:val="20"/>
          <w:lang w:eastAsia="nl-NL"/>
        </w:rPr>
        <w:t xml:space="preserve">/kg iv, salbutamol verneveling, </w:t>
      </w:r>
    </w:p>
    <w:p w14:paraId="15637435" w14:textId="77777777" w:rsidR="006635D4" w:rsidRPr="00596BBC" w:rsidRDefault="006635D4" w:rsidP="006635D4">
      <w:pPr>
        <w:pStyle w:val="Geenafstand"/>
        <w:ind w:left="720"/>
        <w:rPr>
          <w:rFonts w:ascii="Arial" w:hAnsi="Arial" w:cs="Arial"/>
          <w:color w:val="252525"/>
          <w:sz w:val="20"/>
          <w:szCs w:val="20"/>
          <w:lang w:eastAsia="nl-NL"/>
        </w:rPr>
      </w:pPr>
      <w:r w:rsidRPr="00596BBC">
        <w:rPr>
          <w:rFonts w:ascii="Arial" w:hAnsi="Arial" w:cs="Arial"/>
          <w:color w:val="252525"/>
          <w:sz w:val="20"/>
          <w:szCs w:val="20"/>
          <w:lang w:eastAsia="nl-NL"/>
        </w:rPr>
        <w:t xml:space="preserve">Bij acidose </w:t>
      </w:r>
      <w:proofErr w:type="spellStart"/>
      <w:r w:rsidRPr="00596BBC">
        <w:rPr>
          <w:rFonts w:ascii="Arial" w:hAnsi="Arial" w:cs="Arial"/>
          <w:color w:val="252525"/>
          <w:sz w:val="20"/>
          <w:szCs w:val="20"/>
          <w:lang w:eastAsia="nl-NL"/>
        </w:rPr>
        <w:t>nabic</w:t>
      </w:r>
      <w:proofErr w:type="spellEnd"/>
      <w:r w:rsidRPr="00596BBC">
        <w:rPr>
          <w:rFonts w:ascii="Arial" w:hAnsi="Arial" w:cs="Arial"/>
          <w:color w:val="252525"/>
          <w:sz w:val="20"/>
          <w:szCs w:val="20"/>
          <w:lang w:eastAsia="nl-NL"/>
        </w:rPr>
        <w:t xml:space="preserve"> 1-2 </w:t>
      </w:r>
      <w:proofErr w:type="spellStart"/>
      <w:r w:rsidRPr="00596BBC">
        <w:rPr>
          <w:rFonts w:ascii="Arial" w:hAnsi="Arial" w:cs="Arial"/>
          <w:color w:val="252525"/>
          <w:sz w:val="20"/>
          <w:szCs w:val="20"/>
          <w:lang w:eastAsia="nl-NL"/>
        </w:rPr>
        <w:t>mmol</w:t>
      </w:r>
      <w:proofErr w:type="spellEnd"/>
      <w:r w:rsidRPr="00596BBC">
        <w:rPr>
          <w:rFonts w:ascii="Arial" w:hAnsi="Arial" w:cs="Arial"/>
          <w:color w:val="252525"/>
          <w:sz w:val="20"/>
          <w:szCs w:val="20"/>
          <w:lang w:eastAsia="nl-NL"/>
        </w:rPr>
        <w:t xml:space="preserve">/kg iv. Cave </w:t>
      </w:r>
      <w:proofErr w:type="spellStart"/>
      <w:r w:rsidRPr="00596BBC">
        <w:rPr>
          <w:rFonts w:ascii="Arial" w:hAnsi="Arial" w:cs="Arial"/>
          <w:color w:val="252525"/>
          <w:sz w:val="20"/>
          <w:szCs w:val="20"/>
          <w:lang w:eastAsia="nl-NL"/>
        </w:rPr>
        <w:t>nabic</w:t>
      </w:r>
      <w:proofErr w:type="spellEnd"/>
      <w:r w:rsidRPr="00596BBC">
        <w:rPr>
          <w:rFonts w:ascii="Arial" w:hAnsi="Arial" w:cs="Arial"/>
          <w:color w:val="252525"/>
          <w:sz w:val="20"/>
          <w:szCs w:val="20"/>
          <w:lang w:eastAsia="nl-NL"/>
        </w:rPr>
        <w:t xml:space="preserve"> bij </w:t>
      </w:r>
      <w:proofErr w:type="spellStart"/>
      <w:r w:rsidRPr="00596BBC">
        <w:rPr>
          <w:rFonts w:ascii="Arial" w:hAnsi="Arial" w:cs="Arial"/>
          <w:color w:val="252525"/>
          <w:sz w:val="20"/>
          <w:szCs w:val="20"/>
          <w:lang w:eastAsia="nl-NL"/>
        </w:rPr>
        <w:t>hypocalciemie</w:t>
      </w:r>
      <w:proofErr w:type="spellEnd"/>
      <w:r w:rsidRPr="00596BBC">
        <w:rPr>
          <w:rFonts w:ascii="Arial" w:hAnsi="Arial" w:cs="Arial"/>
          <w:color w:val="252525"/>
          <w:sz w:val="20"/>
          <w:szCs w:val="20"/>
          <w:lang w:eastAsia="nl-NL"/>
        </w:rPr>
        <w:t xml:space="preserve"> -&gt; geeft toename </w:t>
      </w:r>
      <w:proofErr w:type="spellStart"/>
      <w:r w:rsidRPr="00596BBC">
        <w:rPr>
          <w:rFonts w:ascii="Arial" w:hAnsi="Arial" w:cs="Arial"/>
          <w:color w:val="252525"/>
          <w:sz w:val="20"/>
          <w:szCs w:val="20"/>
          <w:lang w:eastAsia="nl-NL"/>
        </w:rPr>
        <w:t>hypocalciemie</w:t>
      </w:r>
      <w:proofErr w:type="spellEnd"/>
    </w:p>
    <w:p w14:paraId="236DDAF0" w14:textId="77777777" w:rsidR="006635D4" w:rsidRDefault="006635D4" w:rsidP="006635D4">
      <w:pPr>
        <w:pStyle w:val="Geenafstand"/>
        <w:ind w:firstLine="720"/>
        <w:rPr>
          <w:rFonts w:ascii="Arial" w:hAnsi="Arial" w:cs="Arial"/>
          <w:color w:val="252525"/>
          <w:sz w:val="20"/>
          <w:szCs w:val="20"/>
          <w:lang w:eastAsia="nl-NL"/>
        </w:rPr>
      </w:pPr>
      <w:r w:rsidRPr="00596BBC">
        <w:rPr>
          <w:rFonts w:ascii="Arial" w:hAnsi="Arial" w:cs="Arial"/>
          <w:color w:val="252525"/>
          <w:sz w:val="20"/>
          <w:szCs w:val="20"/>
          <w:lang w:eastAsia="nl-NL"/>
        </w:rPr>
        <w:t xml:space="preserve">Bij Ph &gt; 7.35 </w:t>
      </w:r>
      <w:proofErr w:type="spellStart"/>
      <w:r w:rsidRPr="00596BBC">
        <w:rPr>
          <w:rFonts w:ascii="Arial" w:hAnsi="Arial" w:cs="Arial"/>
          <w:color w:val="252525"/>
          <w:sz w:val="20"/>
          <w:szCs w:val="20"/>
          <w:lang w:eastAsia="nl-NL"/>
        </w:rPr>
        <w:t>gluc</w:t>
      </w:r>
      <w:proofErr w:type="spellEnd"/>
      <w:r w:rsidRPr="00596BBC">
        <w:rPr>
          <w:rFonts w:ascii="Arial" w:hAnsi="Arial" w:cs="Arial"/>
          <w:color w:val="252525"/>
          <w:sz w:val="20"/>
          <w:szCs w:val="20"/>
          <w:lang w:eastAsia="nl-NL"/>
        </w:rPr>
        <w:t xml:space="preserve"> 20% 2,5 ml/kg/uur met </w:t>
      </w:r>
      <w:proofErr w:type="spellStart"/>
      <w:r w:rsidRPr="00596BBC">
        <w:rPr>
          <w:rFonts w:ascii="Arial" w:hAnsi="Arial" w:cs="Arial"/>
          <w:color w:val="252525"/>
          <w:sz w:val="20"/>
          <w:szCs w:val="20"/>
          <w:lang w:eastAsia="nl-NL"/>
        </w:rPr>
        <w:t>insulin</w:t>
      </w:r>
      <w:proofErr w:type="spellEnd"/>
      <w:r w:rsidRPr="00596BBC">
        <w:rPr>
          <w:rFonts w:ascii="Arial" w:hAnsi="Arial" w:cs="Arial"/>
          <w:color w:val="252525"/>
          <w:sz w:val="20"/>
          <w:szCs w:val="20"/>
          <w:lang w:eastAsia="nl-NL"/>
        </w:rPr>
        <w:t xml:space="preserve"> 0,05EH/kg/uur. </w:t>
      </w:r>
      <w:r>
        <w:rPr>
          <w:rFonts w:ascii="Arial" w:hAnsi="Arial" w:cs="Arial"/>
          <w:color w:val="252525"/>
          <w:sz w:val="20"/>
          <w:szCs w:val="20"/>
          <w:lang w:eastAsia="nl-NL"/>
        </w:rPr>
        <w:t>Cave hypoglycaemie</w:t>
      </w:r>
    </w:p>
    <w:p w14:paraId="4875002E" w14:textId="77777777" w:rsidR="006635D4" w:rsidRDefault="006635D4" w:rsidP="006635D4">
      <w:pPr>
        <w:pStyle w:val="Geenafstand"/>
        <w:rPr>
          <w:lang w:eastAsia="nl-NL"/>
        </w:rPr>
      </w:pPr>
    </w:p>
    <w:p w14:paraId="4B94BA21" w14:textId="77777777" w:rsidR="006635D4" w:rsidRPr="00D11DFF" w:rsidRDefault="006635D4" w:rsidP="006635D4">
      <w:pPr>
        <w:shd w:val="clear" w:color="auto" w:fill="FFFFFF"/>
        <w:spacing w:before="100" w:beforeAutospacing="1" w:after="100" w:afterAutospacing="1" w:line="240" w:lineRule="auto"/>
        <w:rPr>
          <w:rFonts w:eastAsia="Times New Roman" w:cstheme="minorHAnsi"/>
          <w:color w:val="555555"/>
          <w:lang w:eastAsia="nl-NL"/>
        </w:rPr>
      </w:pPr>
      <w:r>
        <w:rPr>
          <w:b/>
          <w:noProof/>
          <w:lang w:eastAsia="nl-NL"/>
        </w:rPr>
        <w:drawing>
          <wp:inline distT="0" distB="0" distL="0" distR="0" wp14:anchorId="31791C06" wp14:editId="0E34DD90">
            <wp:extent cx="5731510" cy="3179445"/>
            <wp:effectExtent l="0" t="0" r="254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179445"/>
                    </a:xfrm>
                    <a:prstGeom prst="rect">
                      <a:avLst/>
                    </a:prstGeom>
                    <a:noFill/>
                    <a:ln>
                      <a:noFill/>
                    </a:ln>
                  </pic:spPr>
                </pic:pic>
              </a:graphicData>
            </a:graphic>
          </wp:inline>
        </w:drawing>
      </w:r>
    </w:p>
    <w:p w14:paraId="23B56087" w14:textId="77777777" w:rsidR="006635D4" w:rsidRDefault="006635D4" w:rsidP="006635D4">
      <w:pPr>
        <w:spacing w:after="120" w:line="240" w:lineRule="auto"/>
        <w:rPr>
          <w:b/>
        </w:rPr>
      </w:pPr>
    </w:p>
    <w:p w14:paraId="0044DB09" w14:textId="77777777" w:rsidR="006635D4" w:rsidRDefault="006635D4" w:rsidP="006635D4">
      <w:pPr>
        <w:spacing w:after="120" w:line="240" w:lineRule="auto"/>
      </w:pPr>
      <w:r>
        <w:rPr>
          <w:b/>
        </w:rPr>
        <w:t>Verwachte acties</w:t>
      </w:r>
    </w:p>
    <w:p w14:paraId="6C93A063" w14:textId="77777777" w:rsidR="006635D4" w:rsidRDefault="006635D4" w:rsidP="006635D4">
      <w:pPr>
        <w:pStyle w:val="Lijstalinea"/>
        <w:numPr>
          <w:ilvl w:val="0"/>
          <w:numId w:val="8"/>
        </w:numPr>
        <w:spacing w:after="120" w:line="240" w:lineRule="auto"/>
      </w:pPr>
      <w:r>
        <w:t xml:space="preserve">Herkennen en benoemen van het probleem – </w:t>
      </w:r>
      <w:proofErr w:type="spellStart"/>
      <w:r>
        <w:t>hyperkaliemie</w:t>
      </w:r>
      <w:proofErr w:type="spellEnd"/>
      <w:r>
        <w:t>.</w:t>
      </w:r>
    </w:p>
    <w:p w14:paraId="767CF80A" w14:textId="77777777" w:rsidR="006635D4" w:rsidRDefault="006635D4" w:rsidP="006635D4">
      <w:pPr>
        <w:pStyle w:val="Lijstalinea"/>
        <w:numPr>
          <w:ilvl w:val="0"/>
          <w:numId w:val="8"/>
        </w:numPr>
        <w:spacing w:after="120" w:line="240" w:lineRule="auto"/>
      </w:pPr>
      <w:r>
        <w:t xml:space="preserve">Behandeling van </w:t>
      </w:r>
      <w:proofErr w:type="spellStart"/>
      <w:r>
        <w:t>hyperkaliemie</w:t>
      </w:r>
      <w:proofErr w:type="spellEnd"/>
    </w:p>
    <w:p w14:paraId="33448C72" w14:textId="77777777" w:rsidR="006635D4" w:rsidRDefault="006635D4" w:rsidP="006635D4">
      <w:pPr>
        <w:pStyle w:val="Lijstalinea"/>
        <w:numPr>
          <w:ilvl w:val="0"/>
          <w:numId w:val="8"/>
        </w:numPr>
        <w:spacing w:after="120" w:line="240" w:lineRule="auto"/>
      </w:pPr>
      <w:r>
        <w:t xml:space="preserve">Herkennen en benoemen van het probleem – </w:t>
      </w:r>
      <w:proofErr w:type="spellStart"/>
      <w:r>
        <w:t>asustolie</w:t>
      </w:r>
      <w:proofErr w:type="spellEnd"/>
      <w:r>
        <w:t xml:space="preserve"> </w:t>
      </w:r>
    </w:p>
    <w:p w14:paraId="67CCD225" w14:textId="77777777" w:rsidR="006635D4" w:rsidRDefault="006635D4" w:rsidP="006635D4">
      <w:pPr>
        <w:pStyle w:val="Lijstalinea"/>
        <w:numPr>
          <w:ilvl w:val="0"/>
          <w:numId w:val="8"/>
        </w:numPr>
        <w:spacing w:after="120" w:line="240" w:lineRule="auto"/>
      </w:pPr>
      <w:r>
        <w:t>CPR opstarten in asystolie protocol</w:t>
      </w:r>
    </w:p>
    <w:p w14:paraId="37A6C263" w14:textId="77777777" w:rsidR="006635D4" w:rsidRDefault="006635D4" w:rsidP="006635D4">
      <w:pPr>
        <w:pStyle w:val="Lijstalinea"/>
        <w:numPr>
          <w:ilvl w:val="0"/>
          <w:numId w:val="8"/>
        </w:numPr>
        <w:spacing w:after="120" w:line="240" w:lineRule="auto"/>
      </w:pPr>
      <w:r>
        <w:t>Overige 4 H/T doornemen en waar verdenking bestaat actie ondernemen</w:t>
      </w:r>
    </w:p>
    <w:p w14:paraId="137C2DDA" w14:textId="77777777" w:rsidR="006635D4" w:rsidRDefault="006635D4" w:rsidP="006635D4">
      <w:pPr>
        <w:pStyle w:val="Lijstalinea"/>
        <w:numPr>
          <w:ilvl w:val="0"/>
          <w:numId w:val="8"/>
        </w:numPr>
        <w:spacing w:after="120" w:line="240" w:lineRule="auto"/>
      </w:pPr>
      <w:r>
        <w:t xml:space="preserve">Diagnose niet duidelijk – OK afblazen en advies inwinnen – </w:t>
      </w:r>
      <w:proofErr w:type="spellStart"/>
      <w:r>
        <w:t>bijv</w:t>
      </w:r>
      <w:proofErr w:type="spellEnd"/>
      <w:r>
        <w:t xml:space="preserve"> kinderintensivist</w:t>
      </w:r>
    </w:p>
    <w:p w14:paraId="5431BFCD" w14:textId="77777777" w:rsidR="006635D4" w:rsidRDefault="006635D4" w:rsidP="006635D4">
      <w:pPr>
        <w:rPr>
          <w:b/>
          <w:sz w:val="28"/>
        </w:rPr>
      </w:pPr>
      <w:r>
        <w:rPr>
          <w:b/>
          <w:sz w:val="28"/>
        </w:rPr>
        <w:br w:type="page"/>
      </w:r>
    </w:p>
    <w:p w14:paraId="13980DAB" w14:textId="77777777" w:rsidR="006635D4" w:rsidRDefault="006635D4" w:rsidP="006635D4">
      <w:pPr>
        <w:spacing w:after="120" w:line="240" w:lineRule="auto"/>
        <w:rPr>
          <w:b/>
          <w:sz w:val="28"/>
        </w:rPr>
      </w:pPr>
      <w:r w:rsidRPr="00C30E38">
        <w:rPr>
          <w:b/>
          <w:sz w:val="28"/>
        </w:rPr>
        <w:lastRenderedPageBreak/>
        <w:t xml:space="preserve">SCENARIO </w:t>
      </w:r>
      <w:proofErr w:type="spellStart"/>
      <w:r>
        <w:rPr>
          <w:b/>
          <w:sz w:val="28"/>
        </w:rPr>
        <w:t>BrandOK</w:t>
      </w:r>
      <w:proofErr w:type="spellEnd"/>
    </w:p>
    <w:p w14:paraId="4B5105B4" w14:textId="77777777" w:rsidR="006635D4" w:rsidRPr="00C30E38" w:rsidRDefault="006635D4" w:rsidP="006635D4">
      <w:pPr>
        <w:spacing w:after="120" w:line="240" w:lineRule="auto"/>
        <w:rPr>
          <w:b/>
          <w:sz w:val="28"/>
        </w:rPr>
      </w:pPr>
    </w:p>
    <w:p w14:paraId="7E54A726" w14:textId="77777777" w:rsidR="006635D4" w:rsidRDefault="006635D4" w:rsidP="006635D4">
      <w:pPr>
        <w:spacing w:after="120" w:line="240" w:lineRule="auto"/>
        <w:rPr>
          <w:b/>
        </w:rPr>
      </w:pPr>
      <w:r>
        <w:rPr>
          <w:b/>
        </w:rPr>
        <w:t>Casusbeschrijving voor deelnemers</w:t>
      </w:r>
    </w:p>
    <w:p w14:paraId="109D5811" w14:textId="77777777" w:rsidR="006635D4" w:rsidRDefault="006635D4" w:rsidP="006635D4">
      <w:pPr>
        <w:spacing w:after="120" w:line="240" w:lineRule="auto"/>
      </w:pPr>
      <w:r w:rsidRPr="00BC1B05">
        <w:t>Voorheen</w:t>
      </w:r>
      <w:r>
        <w:t xml:space="preserve"> gezond kind, 3 jaar oud, 18 kg, komt voor een </w:t>
      </w:r>
      <w:proofErr w:type="spellStart"/>
      <w:r>
        <w:t>uretherreinplantatie</w:t>
      </w:r>
      <w:proofErr w:type="spellEnd"/>
      <w:r>
        <w:t xml:space="preserve">. Geen </w:t>
      </w:r>
      <w:proofErr w:type="spellStart"/>
      <w:r>
        <w:t>allergiën</w:t>
      </w:r>
      <w:proofErr w:type="spellEnd"/>
      <w:r>
        <w:t xml:space="preserve">. Pt is gepositioneerd op de ok tafel in de beensteunen. </w:t>
      </w:r>
    </w:p>
    <w:p w14:paraId="7F483001" w14:textId="77777777" w:rsidR="006635D4" w:rsidRDefault="006635D4" w:rsidP="006635D4">
      <w:pPr>
        <w:spacing w:after="120" w:line="240" w:lineRule="auto"/>
      </w:pPr>
      <w:r>
        <w:t xml:space="preserve">Pt is reeds ingeleid. Heeft daarbij gekregen </w:t>
      </w:r>
      <w:proofErr w:type="spellStart"/>
      <w:r>
        <w:t>sevofluraan</w:t>
      </w:r>
      <w:proofErr w:type="spellEnd"/>
      <w:r>
        <w:t xml:space="preserve"> maskerinductie, 2 </w:t>
      </w:r>
      <w:proofErr w:type="spellStart"/>
      <w:r>
        <w:t>mcg</w:t>
      </w:r>
      <w:proofErr w:type="spellEnd"/>
      <w:r>
        <w:t xml:space="preserve"> </w:t>
      </w:r>
      <w:proofErr w:type="spellStart"/>
      <w:r>
        <w:t>sufenta</w:t>
      </w:r>
      <w:proofErr w:type="spellEnd"/>
      <w:r>
        <w:t>.</w:t>
      </w:r>
    </w:p>
    <w:p w14:paraId="0F66A089" w14:textId="77777777" w:rsidR="006635D4" w:rsidRDefault="006635D4" w:rsidP="006635D4">
      <w:pPr>
        <w:spacing w:after="120" w:line="240" w:lineRule="auto"/>
      </w:pPr>
      <w:r>
        <w:t>Daarna is een LMA geplaatst met 18 cc lekkage, lekkage houdingsafhankelijk (geaccepteerd)</w:t>
      </w:r>
    </w:p>
    <w:p w14:paraId="6F295925" w14:textId="77777777" w:rsidR="006635D4" w:rsidRDefault="006635D4" w:rsidP="006635D4">
      <w:pPr>
        <w:spacing w:after="120" w:line="240" w:lineRule="auto"/>
      </w:pPr>
      <w:r>
        <w:t xml:space="preserve">Tevens kreeg </w:t>
      </w:r>
      <w:proofErr w:type="spellStart"/>
      <w:r>
        <w:t>pt</w:t>
      </w:r>
      <w:proofErr w:type="spellEnd"/>
      <w:r>
        <w:t xml:space="preserve"> een caudaal </w:t>
      </w:r>
      <w:proofErr w:type="spellStart"/>
      <w:r>
        <w:t>catheter</w:t>
      </w:r>
      <w:proofErr w:type="spellEnd"/>
      <w:r>
        <w:t xml:space="preserve">. Hier loopt over een pomp met 4 cc </w:t>
      </w:r>
      <w:proofErr w:type="spellStart"/>
      <w:r>
        <w:t>bupi</w:t>
      </w:r>
      <w:proofErr w:type="spellEnd"/>
      <w:r>
        <w:t>/suf</w:t>
      </w:r>
    </w:p>
    <w:p w14:paraId="204DD52F" w14:textId="77777777" w:rsidR="006635D4" w:rsidRDefault="006635D4" w:rsidP="006635D4">
      <w:pPr>
        <w:spacing w:after="120" w:line="240" w:lineRule="auto"/>
      </w:pPr>
    </w:p>
    <w:p w14:paraId="64F81F8C" w14:textId="77777777" w:rsidR="006635D4" w:rsidRDefault="006635D4" w:rsidP="006635D4">
      <w:pPr>
        <w:spacing w:after="120" w:line="240" w:lineRule="auto"/>
      </w:pPr>
      <w:r>
        <w:t xml:space="preserve">Anesthesie wordt onderhouden met </w:t>
      </w:r>
      <w:proofErr w:type="spellStart"/>
      <w:r>
        <w:t>sevofluraan</w:t>
      </w:r>
      <w:proofErr w:type="spellEnd"/>
      <w:r>
        <w:t xml:space="preserve">. In verband met lage bloeddruk is er 2 x 200 ml </w:t>
      </w:r>
      <w:proofErr w:type="spellStart"/>
      <w:r>
        <w:t>ringerlactaat</w:t>
      </w:r>
      <w:proofErr w:type="spellEnd"/>
      <w:r>
        <w:t xml:space="preserve"> vulling gegeven en is er </w:t>
      </w:r>
      <w:proofErr w:type="spellStart"/>
      <w:r>
        <w:t>fynylephrine</w:t>
      </w:r>
      <w:proofErr w:type="spellEnd"/>
      <w:r>
        <w:t xml:space="preserve"> pomp gestart. Deze loopt op 4 ml/uur</w:t>
      </w:r>
    </w:p>
    <w:p w14:paraId="1DDF35E6" w14:textId="77777777" w:rsidR="006635D4" w:rsidRDefault="006635D4" w:rsidP="006635D4">
      <w:pPr>
        <w:spacing w:after="120" w:line="240" w:lineRule="auto"/>
      </w:pPr>
      <w:r>
        <w:t xml:space="preserve">Ingreep is reeds 1 uur aan de gang. </w:t>
      </w:r>
    </w:p>
    <w:p w14:paraId="17236B95" w14:textId="77777777" w:rsidR="006635D4" w:rsidRDefault="006635D4" w:rsidP="006635D4">
      <w:pPr>
        <w:spacing w:after="120" w:line="240" w:lineRule="auto"/>
      </w:pPr>
      <w:r>
        <w:t>Parameters:</w:t>
      </w:r>
    </w:p>
    <w:p w14:paraId="44E3015B" w14:textId="77777777" w:rsidR="006635D4" w:rsidRDefault="006635D4" w:rsidP="006635D4">
      <w:pPr>
        <w:spacing w:after="120" w:line="240" w:lineRule="auto"/>
      </w:pPr>
      <w:r>
        <w:t xml:space="preserve">Saturatie 100%, NIBD 65/24, </w:t>
      </w:r>
      <w:proofErr w:type="spellStart"/>
      <w:r>
        <w:t>hartfrequentei</w:t>
      </w:r>
      <w:proofErr w:type="spellEnd"/>
      <w:r>
        <w:t xml:space="preserve"> 94/min. </w:t>
      </w:r>
      <w:proofErr w:type="spellStart"/>
      <w:r>
        <w:t>Sevofluraan</w:t>
      </w:r>
      <w:proofErr w:type="spellEnd"/>
      <w:r>
        <w:t xml:space="preserve"> Mac 0,9.</w:t>
      </w:r>
    </w:p>
    <w:p w14:paraId="53B7CBCF" w14:textId="77777777" w:rsidR="006635D4" w:rsidRDefault="006635D4" w:rsidP="006635D4">
      <w:pPr>
        <w:spacing w:after="120" w:line="240" w:lineRule="auto"/>
        <w:rPr>
          <w:b/>
        </w:rPr>
      </w:pPr>
    </w:p>
    <w:p w14:paraId="4D12B68A" w14:textId="77777777" w:rsidR="006635D4" w:rsidRDefault="006635D4" w:rsidP="006635D4">
      <w:pPr>
        <w:spacing w:after="120" w:line="240" w:lineRule="auto"/>
        <w:rPr>
          <w:b/>
        </w:rPr>
      </w:pPr>
      <w:r>
        <w:rPr>
          <w:b/>
        </w:rPr>
        <w:t>Verloop casus</w:t>
      </w:r>
    </w:p>
    <w:p w14:paraId="61F1AD03" w14:textId="77777777" w:rsidR="006635D4" w:rsidRDefault="006635D4" w:rsidP="006635D4">
      <w:pPr>
        <w:spacing w:after="120" w:line="240" w:lineRule="auto"/>
      </w:pPr>
      <w:r>
        <w:t xml:space="preserve">Er komt rook uit de zuil (met </w:t>
      </w:r>
      <w:proofErr w:type="spellStart"/>
      <w:r>
        <w:t>stopcantacten</w:t>
      </w:r>
      <w:proofErr w:type="spellEnd"/>
      <w:r>
        <w:t>) bij de deur van de ok (ingang waar de patiënt binnenkomt). Deze rook zal steeds verder toenemen.</w:t>
      </w:r>
    </w:p>
    <w:p w14:paraId="0F8746FA" w14:textId="77777777" w:rsidR="006635D4" w:rsidRDefault="006635D4" w:rsidP="006635D4">
      <w:pPr>
        <w:spacing w:after="120" w:line="240" w:lineRule="auto"/>
      </w:pPr>
      <w:r>
        <w:t xml:space="preserve">De opzet is dat </w:t>
      </w:r>
      <w:proofErr w:type="spellStart"/>
      <w:r>
        <w:t>pt</w:t>
      </w:r>
      <w:proofErr w:type="spellEnd"/>
      <w:r>
        <w:t xml:space="preserve"> wordt geëvacueerd.</w:t>
      </w:r>
    </w:p>
    <w:p w14:paraId="53BA9419" w14:textId="77777777" w:rsidR="006635D4" w:rsidRDefault="006635D4" w:rsidP="006635D4">
      <w:pPr>
        <w:spacing w:after="120" w:line="240" w:lineRule="auto"/>
      </w:pPr>
      <w:r>
        <w:t xml:space="preserve">Parameters </w:t>
      </w:r>
      <w:proofErr w:type="spellStart"/>
      <w:r>
        <w:t>pt</w:t>
      </w:r>
      <w:proofErr w:type="spellEnd"/>
      <w:r>
        <w:t xml:space="preserve"> veranderen </w:t>
      </w:r>
      <w:proofErr w:type="spellStart"/>
      <w:r>
        <w:t>obv</w:t>
      </w:r>
      <w:proofErr w:type="spellEnd"/>
      <w:r>
        <w:t xml:space="preserve"> handelen team </w:t>
      </w:r>
    </w:p>
    <w:p w14:paraId="37D07486" w14:textId="77777777" w:rsidR="006635D4" w:rsidRDefault="006635D4" w:rsidP="006635D4">
      <w:pPr>
        <w:spacing w:after="120" w:line="240" w:lineRule="auto"/>
        <w:rPr>
          <w:b/>
        </w:rPr>
      </w:pPr>
    </w:p>
    <w:p w14:paraId="531312AB" w14:textId="77777777" w:rsidR="006635D4" w:rsidRPr="001F2A95" w:rsidRDefault="006635D4" w:rsidP="006635D4">
      <w:pPr>
        <w:spacing w:after="120" w:line="240" w:lineRule="auto"/>
        <w:rPr>
          <w:b/>
        </w:rPr>
      </w:pPr>
      <w:r w:rsidRPr="001F2A95">
        <w:rPr>
          <w:b/>
        </w:rPr>
        <w:t>Specifieke leerdoelen</w:t>
      </w:r>
    </w:p>
    <w:p w14:paraId="1DC009BB" w14:textId="77777777" w:rsidR="006635D4" w:rsidRDefault="006635D4" w:rsidP="006635D4">
      <w:pPr>
        <w:pStyle w:val="Lijstalinea"/>
        <w:numPr>
          <w:ilvl w:val="0"/>
          <w:numId w:val="7"/>
        </w:numPr>
        <w:spacing w:after="120" w:line="240" w:lineRule="auto"/>
      </w:pPr>
      <w:r>
        <w:t xml:space="preserve">Handelen bij brand, </w:t>
      </w:r>
      <w:proofErr w:type="spellStart"/>
      <w:r>
        <w:t>pt</w:t>
      </w:r>
      <w:proofErr w:type="spellEnd"/>
      <w:r>
        <w:t xml:space="preserve"> evacuatie (met open buik?). </w:t>
      </w:r>
    </w:p>
    <w:p w14:paraId="6B421C14" w14:textId="77777777" w:rsidR="006635D4" w:rsidRDefault="006635D4" w:rsidP="006635D4">
      <w:pPr>
        <w:pStyle w:val="Lijstalinea"/>
        <w:numPr>
          <w:ilvl w:val="0"/>
          <w:numId w:val="7"/>
        </w:numPr>
        <w:spacing w:after="120" w:line="240" w:lineRule="auto"/>
      </w:pPr>
      <w:r>
        <w:t xml:space="preserve">Effectief communiceren – </w:t>
      </w:r>
      <w:proofErr w:type="spellStart"/>
      <w:r>
        <w:t>schakkel</w:t>
      </w:r>
      <w:proofErr w:type="spellEnd"/>
      <w:r>
        <w:t xml:space="preserve"> hulp in, besluitvorming (</w:t>
      </w:r>
      <w:proofErr w:type="spellStart"/>
      <w:r>
        <w:t>blussen,evacueer</w:t>
      </w:r>
      <w:proofErr w:type="spellEnd"/>
      <w:r>
        <w:t>, wond sluiten)</w:t>
      </w:r>
    </w:p>
    <w:p w14:paraId="623C209A" w14:textId="77777777" w:rsidR="006635D4" w:rsidRPr="00CD2E1E" w:rsidRDefault="006635D4" w:rsidP="006635D4">
      <w:pPr>
        <w:pStyle w:val="Lijstalinea"/>
        <w:numPr>
          <w:ilvl w:val="0"/>
          <w:numId w:val="7"/>
        </w:numPr>
        <w:spacing w:after="120" w:line="240" w:lineRule="auto"/>
        <w:rPr>
          <w:b/>
        </w:rPr>
      </w:pPr>
      <w:r w:rsidRPr="001F2A95">
        <w:t>Effectief teamwerken  - inclusief rolverdeling</w:t>
      </w:r>
      <w:r>
        <w:t>.</w:t>
      </w:r>
    </w:p>
    <w:p w14:paraId="37BB9F2B" w14:textId="77777777" w:rsidR="006635D4" w:rsidRPr="00CD2E1E" w:rsidRDefault="006635D4" w:rsidP="006635D4">
      <w:pPr>
        <w:pStyle w:val="Lijstalinea"/>
        <w:numPr>
          <w:ilvl w:val="0"/>
          <w:numId w:val="7"/>
        </w:numPr>
        <w:spacing w:after="120" w:line="240" w:lineRule="auto"/>
        <w:rPr>
          <w:b/>
        </w:rPr>
      </w:pPr>
      <w:r>
        <w:t>Ingang/uitgang waar de brand is niet gebruiken (alternatief uitgang via steriele gang)</w:t>
      </w:r>
    </w:p>
    <w:p w14:paraId="33D60BB0" w14:textId="77777777" w:rsidR="006635D4" w:rsidRPr="001F2A95" w:rsidRDefault="006635D4" w:rsidP="006635D4">
      <w:pPr>
        <w:pStyle w:val="Lijstalinea"/>
        <w:numPr>
          <w:ilvl w:val="0"/>
          <w:numId w:val="7"/>
        </w:numPr>
        <w:spacing w:after="120" w:line="240" w:lineRule="auto"/>
        <w:rPr>
          <w:b/>
        </w:rPr>
      </w:pPr>
      <w:r>
        <w:t xml:space="preserve">Evacueer op ok tafel (niet meer bed halen van </w:t>
      </w:r>
      <w:proofErr w:type="spellStart"/>
      <w:r>
        <w:t>pt</w:t>
      </w:r>
      <w:proofErr w:type="spellEnd"/>
      <w:r>
        <w:t>)</w:t>
      </w:r>
    </w:p>
    <w:p w14:paraId="358B3B53" w14:textId="77777777" w:rsidR="006635D4" w:rsidRDefault="006635D4" w:rsidP="006635D4">
      <w:pPr>
        <w:spacing w:after="120" w:line="240" w:lineRule="auto"/>
        <w:rPr>
          <w:b/>
        </w:rPr>
      </w:pPr>
    </w:p>
    <w:p w14:paraId="396FB792" w14:textId="77777777" w:rsidR="006635D4" w:rsidRDefault="006635D4" w:rsidP="006635D4">
      <w:pPr>
        <w:spacing w:after="120" w:line="240" w:lineRule="auto"/>
      </w:pPr>
      <w:r>
        <w:rPr>
          <w:b/>
        </w:rPr>
        <w:t>Opstelling</w:t>
      </w:r>
    </w:p>
    <w:p w14:paraId="0DE21C68" w14:textId="77777777" w:rsidR="006635D4" w:rsidRDefault="006635D4" w:rsidP="006635D4">
      <w:pPr>
        <w:spacing w:after="120" w:line="240" w:lineRule="auto"/>
      </w:pPr>
      <w:r>
        <w:t xml:space="preserve">Pop op OK tafel. Bewaking aangesloten. </w:t>
      </w:r>
    </w:p>
    <w:p w14:paraId="36687662" w14:textId="77777777" w:rsidR="006635D4" w:rsidRDefault="006635D4" w:rsidP="006635D4">
      <w:pPr>
        <w:spacing w:after="120" w:line="240" w:lineRule="auto"/>
      </w:pPr>
      <w:r>
        <w:t>Pt heeft een LMA en ademt niet spontaan.</w:t>
      </w:r>
    </w:p>
    <w:p w14:paraId="609254B5" w14:textId="77777777" w:rsidR="006635D4" w:rsidRDefault="006635D4" w:rsidP="006635D4">
      <w:pPr>
        <w:spacing w:after="120" w:line="240" w:lineRule="auto"/>
      </w:pPr>
      <w:r>
        <w:t xml:space="preserve">Pt heeft een </w:t>
      </w:r>
      <w:proofErr w:type="spellStart"/>
      <w:r>
        <w:t>Fenyl</w:t>
      </w:r>
      <w:proofErr w:type="spellEnd"/>
      <w:r>
        <w:t xml:space="preserve"> pomp</w:t>
      </w:r>
    </w:p>
    <w:p w14:paraId="68C88C0D" w14:textId="77777777" w:rsidR="006635D4" w:rsidRDefault="006635D4" w:rsidP="006635D4">
      <w:pPr>
        <w:spacing w:after="120" w:line="240" w:lineRule="auto"/>
      </w:pPr>
      <w:r>
        <w:t xml:space="preserve">Pt heeft een caudaal </w:t>
      </w:r>
      <w:proofErr w:type="spellStart"/>
      <w:r>
        <w:t>catheter</w:t>
      </w:r>
      <w:proofErr w:type="spellEnd"/>
      <w:r>
        <w:t xml:space="preserve"> met pomp</w:t>
      </w:r>
    </w:p>
    <w:p w14:paraId="70B1C8EE" w14:textId="77777777" w:rsidR="006635D4" w:rsidRPr="00BC1B05" w:rsidRDefault="006635D4" w:rsidP="006635D4">
      <w:pPr>
        <w:spacing w:after="120" w:line="240" w:lineRule="auto"/>
      </w:pPr>
      <w:r>
        <w:t xml:space="preserve">Klaarliggende medicatie – </w:t>
      </w:r>
      <w:proofErr w:type="spellStart"/>
      <w:r>
        <w:t>sufenta</w:t>
      </w:r>
      <w:proofErr w:type="spellEnd"/>
      <w:r>
        <w:t xml:space="preserve">, </w:t>
      </w:r>
      <w:proofErr w:type="spellStart"/>
      <w:r>
        <w:t>propofol</w:t>
      </w:r>
      <w:proofErr w:type="spellEnd"/>
      <w:r>
        <w:t xml:space="preserve">, </w:t>
      </w:r>
      <w:proofErr w:type="spellStart"/>
      <w:r>
        <w:t>augmentin</w:t>
      </w:r>
      <w:proofErr w:type="spellEnd"/>
      <w:r>
        <w:t>, zoutspuitje. Atropine en efedrine</w:t>
      </w:r>
    </w:p>
    <w:p w14:paraId="6F76361D" w14:textId="77777777" w:rsidR="006635D4" w:rsidRDefault="006635D4" w:rsidP="006635D4">
      <w:pPr>
        <w:spacing w:after="120" w:line="240" w:lineRule="auto"/>
        <w:rPr>
          <w:b/>
        </w:rPr>
      </w:pPr>
    </w:p>
    <w:p w14:paraId="2506E6DB" w14:textId="77777777" w:rsidR="006635D4" w:rsidRDefault="006635D4" w:rsidP="006635D4">
      <w:pPr>
        <w:spacing w:after="120" w:line="240" w:lineRule="auto"/>
        <w:rPr>
          <w:b/>
        </w:rPr>
      </w:pPr>
      <w:r>
        <w:rPr>
          <w:b/>
        </w:rPr>
        <w:t xml:space="preserve">Achtergrondinformatie </w:t>
      </w:r>
    </w:p>
    <w:p w14:paraId="14D31DD4" w14:textId="77777777" w:rsidR="006635D4" w:rsidRPr="00596BBC" w:rsidRDefault="006635D4" w:rsidP="006635D4">
      <w:pPr>
        <w:spacing w:after="120" w:line="240" w:lineRule="auto"/>
      </w:pPr>
      <w:r w:rsidRPr="00596BBC">
        <w:t>Handelen bij brand:</w:t>
      </w:r>
    </w:p>
    <w:p w14:paraId="022BFF53" w14:textId="77777777" w:rsidR="006635D4" w:rsidRPr="00596BBC" w:rsidRDefault="006635D4" w:rsidP="006635D4">
      <w:pPr>
        <w:spacing w:after="120" w:line="240" w:lineRule="auto"/>
      </w:pPr>
      <w:r w:rsidRPr="00596BBC">
        <w:t xml:space="preserve">START </w:t>
      </w:r>
    </w:p>
    <w:p w14:paraId="6CEEB431" w14:textId="77777777" w:rsidR="006635D4" w:rsidRPr="00596BBC" w:rsidRDefault="006635D4" w:rsidP="006635D4">
      <w:pPr>
        <w:spacing w:after="120" w:line="240" w:lineRule="auto"/>
      </w:pPr>
      <w:r w:rsidRPr="00596BBC">
        <w:lastRenderedPageBreak/>
        <w:t xml:space="preserve">1. Informeer team </w:t>
      </w:r>
    </w:p>
    <w:p w14:paraId="1C83BFFB" w14:textId="77777777" w:rsidR="006635D4" w:rsidRPr="00596BBC" w:rsidRDefault="006635D4" w:rsidP="006635D4">
      <w:pPr>
        <w:spacing w:after="120" w:line="240" w:lineRule="auto"/>
      </w:pPr>
      <w:r w:rsidRPr="00596BBC">
        <w:t xml:space="preserve">2. </w:t>
      </w:r>
      <w:proofErr w:type="spellStart"/>
      <w:r w:rsidRPr="00596BBC">
        <w:t>informer</w:t>
      </w:r>
      <w:proofErr w:type="spellEnd"/>
      <w:r w:rsidRPr="00596BBC">
        <w:t xml:space="preserve"> teamleider </w:t>
      </w:r>
    </w:p>
    <w:p w14:paraId="0568B443" w14:textId="77777777" w:rsidR="006635D4" w:rsidRPr="00596BBC" w:rsidRDefault="006635D4" w:rsidP="006635D4">
      <w:pPr>
        <w:spacing w:after="120" w:line="240" w:lineRule="auto"/>
      </w:pPr>
      <w:r w:rsidRPr="00596BBC">
        <w:t xml:space="preserve">3. Handbrandmelder </w:t>
      </w:r>
    </w:p>
    <w:p w14:paraId="1CD82B09" w14:textId="77777777" w:rsidR="006635D4" w:rsidRPr="00596BBC" w:rsidRDefault="006635D4" w:rsidP="006635D4">
      <w:pPr>
        <w:spacing w:after="120" w:line="240" w:lineRule="auto"/>
      </w:pPr>
      <w:r w:rsidRPr="00596BBC">
        <w:t xml:space="preserve">4. Vraag hulp op veilige plek (77777) </w:t>
      </w:r>
    </w:p>
    <w:p w14:paraId="2BF7B0B1" w14:textId="77777777" w:rsidR="006635D4" w:rsidRPr="00596BBC" w:rsidRDefault="006635D4" w:rsidP="006635D4">
      <w:pPr>
        <w:spacing w:after="120" w:line="240" w:lineRule="auto"/>
      </w:pPr>
      <w:r w:rsidRPr="00596BBC">
        <w:tab/>
        <w:t>Meld: Afdeling en OK-nummer, Locatienummer, Aard en omvang Slachtoffers</w:t>
      </w:r>
    </w:p>
    <w:p w14:paraId="58424786" w14:textId="77777777" w:rsidR="006635D4" w:rsidRPr="00596BBC" w:rsidRDefault="006635D4" w:rsidP="006635D4">
      <w:pPr>
        <w:spacing w:after="120" w:line="240" w:lineRule="auto"/>
        <w:ind w:firstLine="720"/>
      </w:pPr>
      <w:r w:rsidRPr="00596BBC">
        <w:t xml:space="preserve">Ontruimingscoördinator 73584 </w:t>
      </w:r>
    </w:p>
    <w:p w14:paraId="01BEB5A0" w14:textId="77777777" w:rsidR="006635D4" w:rsidRPr="00596BBC" w:rsidRDefault="006635D4" w:rsidP="006635D4">
      <w:pPr>
        <w:spacing w:after="120" w:line="240" w:lineRule="auto"/>
        <w:ind w:firstLine="720"/>
      </w:pPr>
      <w:r w:rsidRPr="00596BBC">
        <w:t>Ontruimingscoördinator in dienst 71975</w:t>
      </w:r>
    </w:p>
    <w:p w14:paraId="0C4A7BB7" w14:textId="77777777" w:rsidR="006635D4" w:rsidRPr="00596BBC" w:rsidRDefault="006635D4" w:rsidP="006635D4">
      <w:pPr>
        <w:spacing w:after="120" w:line="240" w:lineRule="auto"/>
      </w:pPr>
      <w:r w:rsidRPr="00596BBC">
        <w:t xml:space="preserve">5. O2 -toevoer naar patiënt stoppen </w:t>
      </w:r>
    </w:p>
    <w:p w14:paraId="2078E4FD" w14:textId="77777777" w:rsidR="006635D4" w:rsidRPr="00596BBC" w:rsidRDefault="006635D4" w:rsidP="006635D4">
      <w:pPr>
        <w:spacing w:after="120" w:line="240" w:lineRule="auto"/>
      </w:pPr>
      <w:r w:rsidRPr="00596BBC">
        <w:t>6. Doof vlammen, blus</w:t>
      </w:r>
    </w:p>
    <w:p w14:paraId="58F58FA5" w14:textId="77777777" w:rsidR="006635D4" w:rsidRPr="00596BBC" w:rsidRDefault="006635D4" w:rsidP="006635D4">
      <w:pPr>
        <w:spacing w:after="120" w:line="240" w:lineRule="auto"/>
        <w:ind w:firstLine="720"/>
      </w:pPr>
      <w:r w:rsidRPr="00596BBC">
        <w:t xml:space="preserve">Indien kleine niet elektrische brand </w:t>
      </w:r>
    </w:p>
    <w:p w14:paraId="5F94A46A" w14:textId="77777777" w:rsidR="006635D4" w:rsidRPr="00596BBC" w:rsidRDefault="006635D4" w:rsidP="006635D4">
      <w:pPr>
        <w:spacing w:after="120" w:line="240" w:lineRule="auto"/>
      </w:pPr>
      <w:r w:rsidRPr="00596BBC">
        <w:t xml:space="preserve"> </w:t>
      </w:r>
      <w:r w:rsidRPr="00596BBC">
        <w:tab/>
      </w:r>
      <w:r w:rsidRPr="00596BBC">
        <w:tab/>
        <w:t xml:space="preserve">Blussen met Infuuszakken. </w:t>
      </w:r>
    </w:p>
    <w:p w14:paraId="64745537" w14:textId="77777777" w:rsidR="006635D4" w:rsidRPr="00596BBC" w:rsidRDefault="006635D4" w:rsidP="006635D4">
      <w:pPr>
        <w:spacing w:after="120" w:line="240" w:lineRule="auto"/>
        <w:ind w:left="720" w:firstLine="720"/>
      </w:pPr>
      <w:r w:rsidRPr="00596BBC">
        <w:t xml:space="preserve">Natte gazen </w:t>
      </w:r>
    </w:p>
    <w:p w14:paraId="5DF60F99" w14:textId="77777777" w:rsidR="006635D4" w:rsidRPr="00596BBC" w:rsidRDefault="006635D4" w:rsidP="006635D4">
      <w:pPr>
        <w:spacing w:after="120" w:line="240" w:lineRule="auto"/>
      </w:pPr>
    </w:p>
    <w:p w14:paraId="43C13AA5" w14:textId="77777777" w:rsidR="006635D4" w:rsidRPr="00596BBC" w:rsidRDefault="006635D4" w:rsidP="006635D4">
      <w:pPr>
        <w:spacing w:after="120" w:line="240" w:lineRule="auto"/>
        <w:ind w:firstLine="720"/>
      </w:pPr>
      <w:r w:rsidRPr="00596BBC">
        <w:t xml:space="preserve">Indien grote brand of brand aan elektrische apparatuur </w:t>
      </w:r>
    </w:p>
    <w:p w14:paraId="66F3B284" w14:textId="77777777" w:rsidR="006635D4" w:rsidRPr="00596BBC" w:rsidRDefault="006635D4" w:rsidP="006635D4">
      <w:pPr>
        <w:spacing w:after="120" w:line="240" w:lineRule="auto"/>
        <w:ind w:left="720" w:firstLine="720"/>
      </w:pPr>
      <w:r w:rsidRPr="00596BBC">
        <w:t xml:space="preserve">Brandblusser in voorbereiding. </w:t>
      </w:r>
    </w:p>
    <w:p w14:paraId="2E146558" w14:textId="77777777" w:rsidR="006635D4" w:rsidRPr="00596BBC" w:rsidRDefault="006635D4" w:rsidP="006635D4">
      <w:pPr>
        <w:spacing w:after="120" w:line="240" w:lineRule="auto"/>
        <w:ind w:left="720" w:firstLine="720"/>
      </w:pPr>
      <w:r w:rsidRPr="00596BBC">
        <w:t xml:space="preserve">Activeer brandblusser </w:t>
      </w:r>
    </w:p>
    <w:p w14:paraId="5F80B051" w14:textId="77777777" w:rsidR="006635D4" w:rsidRPr="00596BBC" w:rsidRDefault="006635D4" w:rsidP="006635D4">
      <w:pPr>
        <w:spacing w:after="120" w:line="240" w:lineRule="auto"/>
        <w:ind w:left="720" w:firstLine="720"/>
      </w:pPr>
      <w:r w:rsidRPr="00596BBC">
        <w:t xml:space="preserve">Maak gereed voor evacuatie </w:t>
      </w:r>
    </w:p>
    <w:p w14:paraId="66F8FAFA" w14:textId="77777777" w:rsidR="006635D4" w:rsidRPr="00596BBC" w:rsidRDefault="006635D4" w:rsidP="006635D4">
      <w:pPr>
        <w:spacing w:after="120" w:line="240" w:lineRule="auto"/>
      </w:pPr>
    </w:p>
    <w:p w14:paraId="78C123B5" w14:textId="77777777" w:rsidR="006635D4" w:rsidRPr="00596BBC" w:rsidRDefault="006635D4" w:rsidP="006635D4">
      <w:pPr>
        <w:spacing w:after="120" w:line="240" w:lineRule="auto"/>
        <w:ind w:firstLine="720"/>
      </w:pPr>
      <w:r w:rsidRPr="00596BBC">
        <w:t xml:space="preserve">Indien </w:t>
      </w:r>
      <w:proofErr w:type="spellStart"/>
      <w:r w:rsidRPr="00596BBC">
        <w:t>apparatuurbrand</w:t>
      </w:r>
      <w:proofErr w:type="spellEnd"/>
      <w:r w:rsidRPr="00596BBC">
        <w:t xml:space="preserve"> gasafsluiters buiten OK afsluiten</w:t>
      </w:r>
    </w:p>
    <w:p w14:paraId="2483BD42" w14:textId="77777777" w:rsidR="006635D4" w:rsidRPr="00596BBC" w:rsidRDefault="006635D4" w:rsidP="006635D4">
      <w:pPr>
        <w:spacing w:after="120" w:line="240" w:lineRule="auto"/>
        <w:ind w:firstLine="720"/>
      </w:pPr>
    </w:p>
    <w:p w14:paraId="6D005308" w14:textId="77777777" w:rsidR="006635D4" w:rsidRPr="00596BBC" w:rsidRDefault="006635D4" w:rsidP="006635D4">
      <w:pPr>
        <w:spacing w:after="120" w:line="240" w:lineRule="auto"/>
      </w:pPr>
      <w:r w:rsidRPr="00596BBC">
        <w:t xml:space="preserve">7. Slachtoffers EVACUEER </w:t>
      </w:r>
    </w:p>
    <w:p w14:paraId="407E53BD" w14:textId="77777777" w:rsidR="006635D4" w:rsidRPr="00596BBC" w:rsidRDefault="006635D4" w:rsidP="006635D4">
      <w:pPr>
        <w:spacing w:after="120" w:line="240" w:lineRule="auto"/>
        <w:ind w:firstLine="360"/>
      </w:pPr>
      <w:r w:rsidRPr="00596BBC">
        <w:t>Maak gereed voor evacuatie</w:t>
      </w:r>
    </w:p>
    <w:p w14:paraId="495F60FC" w14:textId="77777777" w:rsidR="006635D4" w:rsidRPr="00596BBC" w:rsidRDefault="006635D4" w:rsidP="006635D4">
      <w:pPr>
        <w:spacing w:after="120" w:line="240" w:lineRule="auto"/>
        <w:ind w:left="360" w:firstLine="360"/>
      </w:pPr>
      <w:r w:rsidRPr="00596BBC">
        <w:t xml:space="preserve">Wacht op signaal ter ontruiming </w:t>
      </w:r>
    </w:p>
    <w:p w14:paraId="6B188FE4" w14:textId="77777777" w:rsidR="006635D4" w:rsidRPr="0083767B" w:rsidRDefault="006635D4" w:rsidP="006635D4">
      <w:pPr>
        <w:spacing w:after="120" w:line="240" w:lineRule="auto"/>
        <w:ind w:left="720"/>
        <w:rPr>
          <w:b/>
        </w:rPr>
      </w:pPr>
      <w:r w:rsidRPr="00596BBC">
        <w:t>Indien gang OK-complex en recovery niet bedreigd evacueer patiënt naar recovery (Fase I) Indien gang OK-complex en recovery niet veilig evacueer patiënt naar aangewezen locatie brandweer en/of ontruimingscoördinator (Fase II)</w:t>
      </w:r>
    </w:p>
    <w:p w14:paraId="285510B2" w14:textId="77777777" w:rsidR="006635D4" w:rsidRPr="00596BBC" w:rsidRDefault="006635D4" w:rsidP="006635D4">
      <w:pPr>
        <w:spacing w:after="120" w:line="240" w:lineRule="auto"/>
      </w:pPr>
    </w:p>
    <w:p w14:paraId="626E41AC" w14:textId="77777777" w:rsidR="006635D4" w:rsidRPr="00596BBC" w:rsidRDefault="006635D4" w:rsidP="006635D4">
      <w:pPr>
        <w:spacing w:after="120" w:line="240" w:lineRule="auto"/>
      </w:pPr>
      <w:r w:rsidRPr="00596BBC">
        <w:t xml:space="preserve">Volg aanwijzingen brandweer en ontruimingscoördinator op </w:t>
      </w:r>
      <w:r w:rsidRPr="00596BBC">
        <w:tab/>
      </w:r>
    </w:p>
    <w:p w14:paraId="3ADA487D" w14:textId="77777777" w:rsidR="006635D4" w:rsidRPr="00596BBC" w:rsidRDefault="006635D4" w:rsidP="006635D4">
      <w:r w:rsidRPr="00596BBC">
        <w:br w:type="page"/>
      </w:r>
    </w:p>
    <w:p w14:paraId="631BB78E" w14:textId="77777777" w:rsidR="006635D4" w:rsidRDefault="006635D4" w:rsidP="006635D4">
      <w:pPr>
        <w:spacing w:after="120" w:line="240" w:lineRule="auto"/>
        <w:rPr>
          <w:b/>
          <w:sz w:val="28"/>
        </w:rPr>
      </w:pPr>
      <w:r>
        <w:rPr>
          <w:b/>
          <w:sz w:val="28"/>
        </w:rPr>
        <w:lastRenderedPageBreak/>
        <w:t xml:space="preserve">SCENARIO VT -&gt; </w:t>
      </w:r>
      <w:proofErr w:type="spellStart"/>
      <w:r>
        <w:rPr>
          <w:b/>
          <w:sz w:val="28"/>
        </w:rPr>
        <w:t>schokbaar</w:t>
      </w:r>
      <w:proofErr w:type="spellEnd"/>
    </w:p>
    <w:p w14:paraId="395D9BC0" w14:textId="77777777" w:rsidR="006635D4" w:rsidRDefault="006635D4" w:rsidP="006635D4">
      <w:pPr>
        <w:spacing w:after="120" w:line="240" w:lineRule="auto"/>
        <w:rPr>
          <w:b/>
          <w:sz w:val="28"/>
        </w:rPr>
      </w:pPr>
    </w:p>
    <w:p w14:paraId="572CF46F" w14:textId="77777777" w:rsidR="006635D4" w:rsidRDefault="006635D4" w:rsidP="006635D4">
      <w:pPr>
        <w:spacing w:after="120" w:line="240" w:lineRule="auto"/>
        <w:rPr>
          <w:b/>
        </w:rPr>
      </w:pPr>
      <w:r>
        <w:rPr>
          <w:b/>
        </w:rPr>
        <w:t>Casusbeschrijving</w:t>
      </w:r>
    </w:p>
    <w:p w14:paraId="72AA1E70" w14:textId="77777777" w:rsidR="006635D4" w:rsidRDefault="006635D4" w:rsidP="006635D4">
      <w:pPr>
        <w:spacing w:after="120" w:line="240" w:lineRule="auto"/>
      </w:pPr>
      <w:r>
        <w:t xml:space="preserve">Voorheen gezonde tiener met beenlengteverschil (en </w:t>
      </w:r>
      <w:r>
        <w:rPr>
          <w:b/>
        </w:rPr>
        <w:t>niet bekend</w:t>
      </w:r>
      <w:r>
        <w:t xml:space="preserve"> </w:t>
      </w:r>
      <w:proofErr w:type="spellStart"/>
      <w:r>
        <w:t>langQT</w:t>
      </w:r>
      <w:proofErr w:type="spellEnd"/>
      <w:r>
        <w:t xml:space="preserve">-syndroom) waarbij een VT wordt uitgelokt oor </w:t>
      </w:r>
      <w:proofErr w:type="spellStart"/>
      <w:r>
        <w:t>hypocapnie</w:t>
      </w:r>
      <w:proofErr w:type="spellEnd"/>
      <w:r>
        <w:t xml:space="preserve"> en bradycardie.  13 </w:t>
      </w:r>
      <w:proofErr w:type="spellStart"/>
      <w:r>
        <w:t>jr</w:t>
      </w:r>
      <w:proofErr w:type="spellEnd"/>
      <w:r>
        <w:t xml:space="preserve"> geen relevante voorgeschiedenis geen medicatie noch allergieën. Fietst 15 km naar school zonder problemen. </w:t>
      </w:r>
    </w:p>
    <w:p w14:paraId="035E9FE8" w14:textId="77777777" w:rsidR="006635D4" w:rsidRDefault="006635D4" w:rsidP="006635D4">
      <w:pPr>
        <w:spacing w:after="120" w:line="240" w:lineRule="auto"/>
      </w:pPr>
      <w:r>
        <w:t xml:space="preserve">Ingeleid, geïntubeerd, slaapt op damp, epiduraal geprikt en opgeladen. Geen problemen tot nu toe. </w:t>
      </w:r>
    </w:p>
    <w:p w14:paraId="60294C70" w14:textId="77777777" w:rsidR="006635D4" w:rsidRDefault="006635D4" w:rsidP="006635D4">
      <w:pPr>
        <w:spacing w:after="120" w:line="240" w:lineRule="auto"/>
      </w:pPr>
      <w:r>
        <w:t>42 kg 145 cm</w:t>
      </w:r>
    </w:p>
    <w:p w14:paraId="2B6657A1" w14:textId="77777777" w:rsidR="006635D4" w:rsidRDefault="006635D4" w:rsidP="006635D4">
      <w:pPr>
        <w:spacing w:after="120" w:line="240" w:lineRule="auto"/>
        <w:rPr>
          <w:b/>
        </w:rPr>
      </w:pPr>
    </w:p>
    <w:p w14:paraId="103C8765" w14:textId="77777777" w:rsidR="006635D4" w:rsidRDefault="006635D4" w:rsidP="006635D4">
      <w:pPr>
        <w:spacing w:after="120" w:line="240" w:lineRule="auto"/>
        <w:rPr>
          <w:b/>
        </w:rPr>
      </w:pPr>
      <w:r>
        <w:rPr>
          <w:b/>
        </w:rPr>
        <w:t>Specifieke leerdoelen</w:t>
      </w:r>
    </w:p>
    <w:p w14:paraId="7D22E13D" w14:textId="77777777" w:rsidR="006635D4" w:rsidRDefault="006635D4" w:rsidP="006635D4">
      <w:pPr>
        <w:pStyle w:val="Lijstalinea"/>
        <w:numPr>
          <w:ilvl w:val="0"/>
          <w:numId w:val="7"/>
        </w:numPr>
        <w:spacing w:after="120" w:line="240" w:lineRule="auto"/>
      </w:pPr>
      <w:r>
        <w:t xml:space="preserve">Protocol </w:t>
      </w:r>
      <w:proofErr w:type="spellStart"/>
      <w:r>
        <w:t>shockbaar</w:t>
      </w:r>
      <w:proofErr w:type="spellEnd"/>
      <w:r>
        <w:t xml:space="preserve"> ritme</w:t>
      </w:r>
    </w:p>
    <w:p w14:paraId="3E27E02A" w14:textId="77777777" w:rsidR="006635D4" w:rsidRDefault="006635D4" w:rsidP="006635D4">
      <w:pPr>
        <w:pStyle w:val="Lijstalinea"/>
        <w:numPr>
          <w:ilvl w:val="0"/>
          <w:numId w:val="7"/>
        </w:numPr>
        <w:spacing w:after="120" w:line="240" w:lineRule="auto"/>
      </w:pPr>
      <w:r>
        <w:t>Herkennen van een VT zonder output</w:t>
      </w:r>
    </w:p>
    <w:p w14:paraId="1ACF809B" w14:textId="77777777" w:rsidR="006635D4" w:rsidRDefault="006635D4" w:rsidP="006635D4">
      <w:pPr>
        <w:pStyle w:val="Lijstalinea"/>
        <w:numPr>
          <w:ilvl w:val="0"/>
          <w:numId w:val="7"/>
        </w:numPr>
        <w:spacing w:after="120" w:line="240" w:lineRule="auto"/>
      </w:pPr>
      <w:r>
        <w:t>Effectief en veilig gebruik van de defibrillator (</w:t>
      </w:r>
      <w:proofErr w:type="spellStart"/>
      <w:r>
        <w:t>incl</w:t>
      </w:r>
      <w:proofErr w:type="spellEnd"/>
      <w:r>
        <w:t xml:space="preserve"> </w:t>
      </w:r>
      <w:proofErr w:type="spellStart"/>
      <w:r>
        <w:t>synch</w:t>
      </w:r>
      <w:proofErr w:type="spellEnd"/>
      <w:r>
        <w:t xml:space="preserve"> modus)</w:t>
      </w:r>
    </w:p>
    <w:p w14:paraId="25856984" w14:textId="77777777" w:rsidR="006635D4" w:rsidRDefault="006635D4" w:rsidP="006635D4">
      <w:pPr>
        <w:pStyle w:val="Lijstalinea"/>
        <w:numPr>
          <w:ilvl w:val="0"/>
          <w:numId w:val="7"/>
        </w:numPr>
        <w:spacing w:after="120" w:line="240" w:lineRule="auto"/>
      </w:pPr>
      <w:r>
        <w:t xml:space="preserve">Differentiaal diagnose </w:t>
      </w:r>
      <w:proofErr w:type="spellStart"/>
      <w:r>
        <w:t>obv</w:t>
      </w:r>
      <w:proofErr w:type="spellEnd"/>
      <w:r>
        <w:t xml:space="preserve"> 4H/T (oorzaak ligt daarbuiten)</w:t>
      </w:r>
    </w:p>
    <w:p w14:paraId="0A2DB111" w14:textId="77777777" w:rsidR="006635D4" w:rsidRDefault="006635D4" w:rsidP="006635D4">
      <w:pPr>
        <w:pStyle w:val="Lijstalinea"/>
        <w:numPr>
          <w:ilvl w:val="0"/>
          <w:numId w:val="7"/>
        </w:numPr>
        <w:spacing w:after="120" w:line="240" w:lineRule="auto"/>
      </w:pPr>
      <w:r>
        <w:t>Effectief communiceren – inclusief overleg met consultent</w:t>
      </w:r>
    </w:p>
    <w:p w14:paraId="15EE90ED" w14:textId="77777777" w:rsidR="006635D4" w:rsidRDefault="006635D4" w:rsidP="006635D4">
      <w:pPr>
        <w:pStyle w:val="Lijstalinea"/>
        <w:numPr>
          <w:ilvl w:val="0"/>
          <w:numId w:val="7"/>
        </w:numPr>
        <w:spacing w:after="120" w:line="240" w:lineRule="auto"/>
        <w:rPr>
          <w:b/>
        </w:rPr>
      </w:pPr>
      <w:r>
        <w:t>Effectief teamwerken  - inclusief rolverdeling</w:t>
      </w:r>
    </w:p>
    <w:p w14:paraId="7C3A8CF7" w14:textId="77777777" w:rsidR="006635D4" w:rsidRDefault="006635D4" w:rsidP="006635D4">
      <w:pPr>
        <w:spacing w:after="120" w:line="240" w:lineRule="auto"/>
        <w:rPr>
          <w:b/>
        </w:rPr>
      </w:pPr>
    </w:p>
    <w:p w14:paraId="6D3EDAC3" w14:textId="77777777" w:rsidR="006635D4" w:rsidRDefault="006635D4" w:rsidP="006635D4">
      <w:pPr>
        <w:spacing w:after="120" w:line="240" w:lineRule="auto"/>
      </w:pPr>
      <w:r>
        <w:rPr>
          <w:b/>
        </w:rPr>
        <w:t>Opstelling</w:t>
      </w:r>
    </w:p>
    <w:p w14:paraId="1F5B4E92" w14:textId="77777777" w:rsidR="006635D4" w:rsidRDefault="006635D4" w:rsidP="006635D4">
      <w:pPr>
        <w:spacing w:after="120" w:line="240" w:lineRule="auto"/>
      </w:pPr>
      <w:r>
        <w:t xml:space="preserve">Pop op tafel. ECG SpO2 NIBP  Geïntubeerd 7,0mm+. 1 IV arm loopt zachtjes vrij. Nasale temp Epiduraal. </w:t>
      </w:r>
    </w:p>
    <w:p w14:paraId="0CE207E4" w14:textId="77777777" w:rsidR="006635D4" w:rsidRDefault="006635D4" w:rsidP="006635D4">
      <w:pPr>
        <w:spacing w:after="120" w:line="240" w:lineRule="auto"/>
      </w:pPr>
      <w:r>
        <w:t xml:space="preserve">Beademd </w:t>
      </w:r>
      <w:proofErr w:type="spellStart"/>
      <w:r>
        <w:t>Vt</w:t>
      </w:r>
      <w:proofErr w:type="spellEnd"/>
      <w:r>
        <w:t xml:space="preserve">  400, f 15/min. FiO2 0,4</w:t>
      </w:r>
    </w:p>
    <w:p w14:paraId="565568EE" w14:textId="77777777" w:rsidR="006635D4" w:rsidRDefault="006635D4" w:rsidP="006635D4">
      <w:pPr>
        <w:spacing w:after="120" w:line="240" w:lineRule="auto"/>
      </w:pPr>
      <w:r>
        <w:t xml:space="preserve">Klaarliggende medicatie – </w:t>
      </w:r>
      <w:proofErr w:type="spellStart"/>
      <w:r>
        <w:t>sufenta</w:t>
      </w:r>
      <w:proofErr w:type="spellEnd"/>
      <w:r>
        <w:t xml:space="preserve">, </w:t>
      </w:r>
      <w:proofErr w:type="spellStart"/>
      <w:r>
        <w:t>tracrium</w:t>
      </w:r>
      <w:proofErr w:type="spellEnd"/>
      <w:r>
        <w:t xml:space="preserve">,  </w:t>
      </w:r>
      <w:proofErr w:type="spellStart"/>
      <w:r>
        <w:t>kefzol</w:t>
      </w:r>
      <w:proofErr w:type="spellEnd"/>
      <w:r>
        <w:t>, zoutspuitje</w:t>
      </w:r>
    </w:p>
    <w:p w14:paraId="25A747A8" w14:textId="77777777" w:rsidR="006635D4" w:rsidRDefault="006635D4" w:rsidP="006635D4">
      <w:pPr>
        <w:spacing w:after="120" w:line="240" w:lineRule="auto"/>
        <w:rPr>
          <w:b/>
        </w:rPr>
      </w:pPr>
    </w:p>
    <w:p w14:paraId="1D74BFAA" w14:textId="77777777" w:rsidR="006635D4" w:rsidRDefault="006635D4" w:rsidP="006635D4">
      <w:pPr>
        <w:spacing w:after="120" w:line="240" w:lineRule="auto"/>
        <w:rPr>
          <w:b/>
        </w:rPr>
      </w:pPr>
      <w:proofErr w:type="spellStart"/>
      <w:r>
        <w:rPr>
          <w:b/>
        </w:rPr>
        <w:t>ALSi</w:t>
      </w:r>
      <w:proofErr w:type="spellEnd"/>
    </w:p>
    <w:p w14:paraId="22E9A91D" w14:textId="77777777" w:rsidR="006635D4" w:rsidRDefault="006635D4" w:rsidP="006635D4">
      <w:pPr>
        <w:spacing w:after="120" w:line="240" w:lineRule="auto"/>
        <w:rPr>
          <w:b/>
        </w:rPr>
      </w:pPr>
      <w:r>
        <w:t>HR 45/min SR; BP 95/50; et CO2 3,5 kPa; SpO2 100%, temp 36,1.</w:t>
      </w:r>
    </w:p>
    <w:p w14:paraId="79097488" w14:textId="77777777" w:rsidR="006635D4" w:rsidRDefault="006635D4" w:rsidP="006635D4">
      <w:pPr>
        <w:spacing w:after="120" w:line="240" w:lineRule="auto"/>
        <w:rPr>
          <w:b/>
        </w:rPr>
      </w:pPr>
    </w:p>
    <w:p w14:paraId="7AC86BAE" w14:textId="77777777" w:rsidR="006635D4" w:rsidRDefault="006635D4" w:rsidP="006635D4">
      <w:pPr>
        <w:spacing w:after="120" w:line="240" w:lineRule="auto"/>
        <w:rPr>
          <w:b/>
        </w:rPr>
      </w:pPr>
      <w:r>
        <w:rPr>
          <w:b/>
        </w:rPr>
        <w:t>Achtergrondinformatie voor deelnemers</w:t>
      </w:r>
    </w:p>
    <w:p w14:paraId="75D7F02A" w14:textId="77777777" w:rsidR="006635D4" w:rsidRDefault="006635D4" w:rsidP="006635D4">
      <w:pPr>
        <w:spacing w:after="120" w:line="240" w:lineRule="auto"/>
      </w:pPr>
      <w:r>
        <w:t xml:space="preserve">Jullie hebben een ASA1 jonge van 13 </w:t>
      </w:r>
      <w:proofErr w:type="spellStart"/>
      <w:r>
        <w:t>jr</w:t>
      </w:r>
      <w:proofErr w:type="spellEnd"/>
      <w:r>
        <w:t xml:space="preserve"> (42kg 145 cm) met damp ingeleid voor een osteotomie linker femur i.v.m. beenlengteverschil. Toegediend zijn: </w:t>
      </w:r>
      <w:proofErr w:type="spellStart"/>
      <w:r>
        <w:t>sufenta</w:t>
      </w:r>
      <w:proofErr w:type="spellEnd"/>
      <w:r>
        <w:t xml:space="preserve"> 5 </w:t>
      </w:r>
      <w:proofErr w:type="spellStart"/>
      <w:r>
        <w:t>mcg</w:t>
      </w:r>
      <w:proofErr w:type="spellEnd"/>
      <w:r>
        <w:t xml:space="preserve">, atracurium 20 mg. ET 7,0 met </w:t>
      </w:r>
      <w:proofErr w:type="spellStart"/>
      <w:r>
        <w:t>cuff</w:t>
      </w:r>
      <w:proofErr w:type="spellEnd"/>
      <w:r>
        <w:t xml:space="preserve">. Er is een IV in de arm en een epiduraal op l4/5 opgespoten met in totaal 10 ml 0,25% </w:t>
      </w:r>
      <w:proofErr w:type="spellStart"/>
      <w:r>
        <w:t>marcaine</w:t>
      </w:r>
      <w:proofErr w:type="spellEnd"/>
      <w:r>
        <w:t xml:space="preserve"> met ad 15 min geleden.  Het kind heeft tijdens de inleiding 500 ml RL gehad. </w:t>
      </w:r>
    </w:p>
    <w:p w14:paraId="78256222" w14:textId="77777777" w:rsidR="006635D4" w:rsidRDefault="006635D4" w:rsidP="006635D4">
      <w:pPr>
        <w:spacing w:after="120" w:line="240" w:lineRule="auto"/>
      </w:pPr>
      <w:r>
        <w:t xml:space="preserve">De chirurg werd gebeld tijdens de inleiding en is zich nu aan het wassen. Er is nog niet afgedekt. </w:t>
      </w:r>
    </w:p>
    <w:p w14:paraId="4D329B53" w14:textId="77777777" w:rsidR="006635D4" w:rsidRDefault="006635D4" w:rsidP="006635D4">
      <w:pPr>
        <w:spacing w:after="120" w:line="240" w:lineRule="auto"/>
        <w:rPr>
          <w:b/>
        </w:rPr>
      </w:pPr>
    </w:p>
    <w:p w14:paraId="297DAB6D" w14:textId="77777777" w:rsidR="006635D4" w:rsidRDefault="006635D4" w:rsidP="006635D4">
      <w:pPr>
        <w:spacing w:after="120" w:line="240" w:lineRule="auto"/>
        <w:rPr>
          <w:b/>
        </w:rPr>
      </w:pPr>
      <w:r>
        <w:rPr>
          <w:b/>
        </w:rPr>
        <w:t>Verloop</w:t>
      </w:r>
    </w:p>
    <w:p w14:paraId="55263A21" w14:textId="77777777" w:rsidR="006635D4" w:rsidRDefault="006635D4" w:rsidP="006635D4">
      <w:pPr>
        <w:spacing w:after="120" w:line="240" w:lineRule="auto"/>
      </w:pPr>
      <w:r>
        <w:t xml:space="preserve">Na een korte periode voor oriëntatie. Daalt de HR naar 40 en de BP naar 85/40.  </w:t>
      </w:r>
    </w:p>
    <w:p w14:paraId="3690F368" w14:textId="77777777" w:rsidR="006635D4" w:rsidRDefault="006635D4" w:rsidP="006635D4">
      <w:pPr>
        <w:spacing w:after="120" w:line="240" w:lineRule="auto"/>
      </w:pPr>
      <w:r>
        <w:t xml:space="preserve">Ongeacht de handeling van het team ontstaat een VT 140/min bij BP -  en etCO2 2,5 en dalende. Het kind ziet bleek. </w:t>
      </w:r>
    </w:p>
    <w:p w14:paraId="71D6BA70" w14:textId="77777777" w:rsidR="006635D4" w:rsidRDefault="006635D4" w:rsidP="006635D4">
      <w:pPr>
        <w:spacing w:after="120" w:line="240" w:lineRule="auto"/>
      </w:pPr>
      <w:r>
        <w:t>Bij adequate handeling wordt na twee  shocks SR 45/min (zonder adrenaline) of 110/min (indien adrenaline is toegediend) met passende maar adequate BP.</w:t>
      </w:r>
    </w:p>
    <w:p w14:paraId="55BB5CD6" w14:textId="77777777" w:rsidR="006635D4" w:rsidRDefault="006635D4" w:rsidP="006635D4">
      <w:pPr>
        <w:spacing w:after="120" w:line="240" w:lineRule="auto"/>
        <w:rPr>
          <w:b/>
        </w:rPr>
      </w:pPr>
    </w:p>
    <w:p w14:paraId="0FE56B37" w14:textId="77777777" w:rsidR="006635D4" w:rsidRDefault="006635D4" w:rsidP="006635D4">
      <w:pPr>
        <w:spacing w:after="120" w:line="240" w:lineRule="auto"/>
      </w:pPr>
      <w:r>
        <w:rPr>
          <w:b/>
        </w:rPr>
        <w:lastRenderedPageBreak/>
        <w:t>Verwachte acties</w:t>
      </w:r>
    </w:p>
    <w:p w14:paraId="6F4EDEEA" w14:textId="77777777" w:rsidR="006635D4" w:rsidRDefault="006635D4" w:rsidP="006635D4">
      <w:pPr>
        <w:pStyle w:val="Lijstalinea"/>
        <w:numPr>
          <w:ilvl w:val="0"/>
          <w:numId w:val="8"/>
        </w:numPr>
        <w:spacing w:after="120" w:line="240" w:lineRule="auto"/>
      </w:pPr>
      <w:r>
        <w:t xml:space="preserve">Herkennen en benoemen van het probleem – VT zonder output. </w:t>
      </w:r>
    </w:p>
    <w:p w14:paraId="3FCAB137" w14:textId="77777777" w:rsidR="006635D4" w:rsidRDefault="006635D4" w:rsidP="006635D4">
      <w:pPr>
        <w:pStyle w:val="Lijstalinea"/>
        <w:numPr>
          <w:ilvl w:val="0"/>
          <w:numId w:val="8"/>
        </w:numPr>
        <w:spacing w:after="120" w:line="240" w:lineRule="auto"/>
      </w:pPr>
      <w:r>
        <w:t xml:space="preserve">CPR opstarten – 110-120/min continu </w:t>
      </w:r>
      <w:proofErr w:type="spellStart"/>
      <w:r>
        <w:t>ivm</w:t>
      </w:r>
      <w:proofErr w:type="spellEnd"/>
      <w:r>
        <w:t xml:space="preserve"> intubatie</w:t>
      </w:r>
    </w:p>
    <w:p w14:paraId="5DFD6EB5" w14:textId="77777777" w:rsidR="006635D4" w:rsidRDefault="006635D4" w:rsidP="006635D4">
      <w:pPr>
        <w:pStyle w:val="Lijstalinea"/>
        <w:numPr>
          <w:ilvl w:val="0"/>
          <w:numId w:val="8"/>
        </w:numPr>
        <w:spacing w:after="120" w:line="240" w:lineRule="auto"/>
      </w:pPr>
      <w:r>
        <w:t>Defibrillator laten halen</w:t>
      </w:r>
    </w:p>
    <w:p w14:paraId="5E8D0CE3" w14:textId="77777777" w:rsidR="006635D4" w:rsidRDefault="006635D4" w:rsidP="006635D4">
      <w:pPr>
        <w:pStyle w:val="Lijstalinea"/>
        <w:numPr>
          <w:ilvl w:val="0"/>
          <w:numId w:val="8"/>
        </w:numPr>
        <w:spacing w:after="120" w:line="240" w:lineRule="auto"/>
      </w:pPr>
      <w:r>
        <w:t xml:space="preserve">Defibrilleren met 4 j/kg asynchroon – </w:t>
      </w:r>
      <w:proofErr w:type="spellStart"/>
      <w:r>
        <w:rPr>
          <w:i/>
        </w:rPr>
        <w:t>stacked</w:t>
      </w:r>
      <w:proofErr w:type="spellEnd"/>
      <w:r>
        <w:rPr>
          <w:i/>
        </w:rPr>
        <w:t xml:space="preserve"> shocks </w:t>
      </w:r>
      <w:r>
        <w:t>als de</w:t>
      </w:r>
      <w:r>
        <w:rPr>
          <w:i/>
        </w:rPr>
        <w:t xml:space="preserve"> </w:t>
      </w:r>
      <w:proofErr w:type="spellStart"/>
      <w:r>
        <w:t>defib</w:t>
      </w:r>
      <w:proofErr w:type="spellEnd"/>
      <w:r>
        <w:t xml:space="preserve"> onmiddellijk wordt ingezet anders standard protocol. </w:t>
      </w:r>
    </w:p>
    <w:p w14:paraId="64345953" w14:textId="77777777" w:rsidR="006635D4" w:rsidRDefault="006635D4" w:rsidP="006635D4">
      <w:pPr>
        <w:pStyle w:val="Lijstalinea"/>
        <w:numPr>
          <w:ilvl w:val="0"/>
          <w:numId w:val="8"/>
        </w:numPr>
        <w:spacing w:after="120" w:line="240" w:lineRule="auto"/>
      </w:pPr>
      <w:r>
        <w:t>4 H/T doornemen en waar verdenking bestaat actie ondernemen</w:t>
      </w:r>
    </w:p>
    <w:p w14:paraId="47539E77" w14:textId="77777777" w:rsidR="006635D4" w:rsidRDefault="006635D4" w:rsidP="006635D4">
      <w:pPr>
        <w:pStyle w:val="Lijstalinea"/>
        <w:numPr>
          <w:ilvl w:val="0"/>
          <w:numId w:val="8"/>
        </w:numPr>
        <w:spacing w:after="120" w:line="240" w:lineRule="auto"/>
      </w:pPr>
      <w:r>
        <w:t xml:space="preserve">Diagnose niet duidelijk – OK afblazen en advies inwinnen – </w:t>
      </w:r>
      <w:proofErr w:type="spellStart"/>
      <w:r>
        <w:t>ihb</w:t>
      </w:r>
      <w:proofErr w:type="spellEnd"/>
      <w:r>
        <w:t xml:space="preserve"> kindercardioloog</w:t>
      </w:r>
    </w:p>
    <w:p w14:paraId="6DF328D9" w14:textId="77777777" w:rsidR="006635D4" w:rsidRDefault="006635D4" w:rsidP="006635D4">
      <w:pPr>
        <w:spacing w:after="120" w:line="240" w:lineRule="auto"/>
      </w:pPr>
    </w:p>
    <w:p w14:paraId="24730312" w14:textId="77777777" w:rsidR="006635D4" w:rsidRDefault="006635D4" w:rsidP="006635D4">
      <w:pPr>
        <w:spacing w:after="120" w:line="240" w:lineRule="auto"/>
        <w:rPr>
          <w:b/>
        </w:rPr>
      </w:pPr>
      <w:r>
        <w:rPr>
          <w:b/>
        </w:rPr>
        <w:t>Achtergrond informatie</w:t>
      </w:r>
    </w:p>
    <w:p w14:paraId="6B49954A" w14:textId="77777777" w:rsidR="006635D4" w:rsidRDefault="006635D4" w:rsidP="006635D4">
      <w:pPr>
        <w:spacing w:after="120" w:line="240" w:lineRule="auto"/>
        <w:rPr>
          <w:b/>
        </w:rPr>
      </w:pPr>
    </w:p>
    <w:p w14:paraId="00F12A3A" w14:textId="77777777" w:rsidR="006635D4" w:rsidRDefault="006635D4" w:rsidP="006635D4">
      <w:pPr>
        <w:spacing w:after="120" w:line="240" w:lineRule="auto"/>
        <w:rPr>
          <w:b/>
        </w:rPr>
      </w:pPr>
      <w:r>
        <w:rPr>
          <w:b/>
          <w:noProof/>
          <w:lang w:eastAsia="nl-NL"/>
        </w:rPr>
        <w:drawing>
          <wp:inline distT="0" distB="0" distL="0" distR="0" wp14:anchorId="1D248673" wp14:editId="1D46B8E7">
            <wp:extent cx="5731510" cy="3314700"/>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314700"/>
                    </a:xfrm>
                    <a:prstGeom prst="rect">
                      <a:avLst/>
                    </a:prstGeom>
                    <a:noFill/>
                    <a:ln>
                      <a:noFill/>
                    </a:ln>
                  </pic:spPr>
                </pic:pic>
              </a:graphicData>
            </a:graphic>
          </wp:inline>
        </w:drawing>
      </w:r>
    </w:p>
    <w:p w14:paraId="3EEDADBD" w14:textId="77777777" w:rsidR="006635D4" w:rsidRDefault="006635D4" w:rsidP="006635D4">
      <w:pPr>
        <w:spacing w:after="120" w:line="240" w:lineRule="auto"/>
        <w:rPr>
          <w:b/>
        </w:rPr>
      </w:pPr>
    </w:p>
    <w:p w14:paraId="3F2F0E1E" w14:textId="77777777" w:rsidR="006635D4" w:rsidRDefault="006635D4" w:rsidP="006635D4">
      <w:pPr>
        <w:spacing w:after="120" w:line="240" w:lineRule="auto"/>
        <w:rPr>
          <w:b/>
          <w:i/>
          <w:sz w:val="20"/>
        </w:rPr>
      </w:pPr>
      <w:proofErr w:type="spellStart"/>
      <w:r>
        <w:rPr>
          <w:b/>
          <w:i/>
          <w:sz w:val="20"/>
        </w:rPr>
        <w:t>Witnessed</w:t>
      </w:r>
      <w:proofErr w:type="spellEnd"/>
      <w:r>
        <w:rPr>
          <w:b/>
          <w:i/>
          <w:sz w:val="20"/>
        </w:rPr>
        <w:t xml:space="preserve"> arrest met VF/</w:t>
      </w:r>
      <w:proofErr w:type="spellStart"/>
      <w:r>
        <w:rPr>
          <w:b/>
          <w:i/>
          <w:sz w:val="20"/>
        </w:rPr>
        <w:t>pVT</w:t>
      </w:r>
      <w:proofErr w:type="spellEnd"/>
      <w:r>
        <w:rPr>
          <w:b/>
          <w:i/>
          <w:sz w:val="20"/>
        </w:rPr>
        <w:t xml:space="preserve"> aan de monitor</w:t>
      </w:r>
    </w:p>
    <w:p w14:paraId="0B3D6DC4" w14:textId="77777777" w:rsidR="006635D4" w:rsidRDefault="006635D4" w:rsidP="006635D4">
      <w:pPr>
        <w:spacing w:after="120" w:line="240" w:lineRule="auto"/>
        <w:rPr>
          <w:sz w:val="20"/>
        </w:rPr>
      </w:pPr>
      <w:r>
        <w:rPr>
          <w:sz w:val="20"/>
        </w:rPr>
        <w:t xml:space="preserve">Geef een kind dat een </w:t>
      </w:r>
      <w:proofErr w:type="spellStart"/>
      <w:r>
        <w:rPr>
          <w:sz w:val="20"/>
        </w:rPr>
        <w:t>witnessed</w:t>
      </w:r>
      <w:proofErr w:type="spellEnd"/>
      <w:r>
        <w:rPr>
          <w:sz w:val="20"/>
        </w:rPr>
        <w:t xml:space="preserve"> arrest met VF/</w:t>
      </w:r>
      <w:proofErr w:type="spellStart"/>
      <w:r>
        <w:rPr>
          <w:sz w:val="20"/>
        </w:rPr>
        <w:t>pVT</w:t>
      </w:r>
      <w:proofErr w:type="spellEnd"/>
      <w:r>
        <w:rPr>
          <w:sz w:val="20"/>
        </w:rPr>
        <w:t xml:space="preserve"> heeft terwijl het aan de monitor ligt én er onmiddellijk gedefibrilleerd kan worden, (bijv. op de hartkatheterisatiekamer of de intensive care), maximaal 3 schokken van 4 J/kg snel achter elkaar. Beoordeel na elke schok kortdurend het ritme op de monitor. Als na drie schokken VF/</w:t>
      </w:r>
      <w:proofErr w:type="spellStart"/>
      <w:r>
        <w:rPr>
          <w:sz w:val="20"/>
        </w:rPr>
        <w:t>pVT</w:t>
      </w:r>
      <w:proofErr w:type="spellEnd"/>
      <w:r>
        <w:rPr>
          <w:sz w:val="20"/>
        </w:rPr>
        <w:t xml:space="preserve"> persisteert, geef 15 </w:t>
      </w:r>
      <w:proofErr w:type="spellStart"/>
      <w:r>
        <w:rPr>
          <w:sz w:val="20"/>
        </w:rPr>
        <w:t>thoraxcompressies</w:t>
      </w:r>
      <w:proofErr w:type="spellEnd"/>
      <w:r>
        <w:rPr>
          <w:sz w:val="20"/>
        </w:rPr>
        <w:t xml:space="preserve"> afwisselend met 2 beademingen en geef direct amiodaron 5 mg/kg. Dit in tegenstelling tot adrenaline die pas na vier minuten, d.w.z. na de vijfde schok, wordt gegeven.</w:t>
      </w:r>
    </w:p>
    <w:p w14:paraId="4EA8BC03" w14:textId="77777777" w:rsidR="006635D4" w:rsidRDefault="006635D4" w:rsidP="006635D4">
      <w:pPr>
        <w:spacing w:after="120" w:line="240" w:lineRule="auto"/>
        <w:rPr>
          <w:b/>
        </w:rPr>
      </w:pPr>
    </w:p>
    <w:p w14:paraId="3A41A7B1" w14:textId="77777777" w:rsidR="006635D4" w:rsidRDefault="006635D4" w:rsidP="006635D4">
      <w:pPr>
        <w:spacing w:after="120" w:line="240" w:lineRule="auto"/>
        <w:rPr>
          <w:b/>
        </w:rPr>
      </w:pPr>
    </w:p>
    <w:p w14:paraId="03CAFAA9" w14:textId="77777777" w:rsidR="006635D4" w:rsidRDefault="006635D4" w:rsidP="006635D4">
      <w:pPr>
        <w:spacing w:after="120" w:line="240" w:lineRule="auto"/>
        <w:rPr>
          <w:b/>
        </w:rPr>
      </w:pPr>
    </w:p>
    <w:p w14:paraId="1CFED234" w14:textId="77777777" w:rsidR="006635D4" w:rsidRDefault="006635D4" w:rsidP="006635D4">
      <w:pPr>
        <w:spacing w:after="120" w:line="240" w:lineRule="auto"/>
        <w:rPr>
          <w:b/>
        </w:rPr>
      </w:pPr>
    </w:p>
    <w:p w14:paraId="76D2E031" w14:textId="77777777" w:rsidR="006635D4" w:rsidRDefault="006635D4" w:rsidP="006635D4">
      <w:pPr>
        <w:rPr>
          <w:b/>
        </w:rPr>
      </w:pPr>
      <w:r>
        <w:rPr>
          <w:b/>
        </w:rPr>
        <w:br w:type="page"/>
      </w:r>
    </w:p>
    <w:p w14:paraId="12EFA6B3" w14:textId="77777777" w:rsidR="006635D4" w:rsidRDefault="006635D4" w:rsidP="006635D4">
      <w:pPr>
        <w:spacing w:after="120" w:line="240" w:lineRule="auto"/>
        <w:rPr>
          <w:b/>
          <w:sz w:val="28"/>
        </w:rPr>
      </w:pPr>
      <w:r>
        <w:rPr>
          <w:b/>
          <w:sz w:val="28"/>
        </w:rPr>
        <w:lastRenderedPageBreak/>
        <w:t xml:space="preserve">SCENARIO PEA -&gt; niet </w:t>
      </w:r>
      <w:proofErr w:type="spellStart"/>
      <w:r>
        <w:rPr>
          <w:b/>
          <w:sz w:val="28"/>
        </w:rPr>
        <w:t>schokbaar</w:t>
      </w:r>
      <w:proofErr w:type="spellEnd"/>
      <w:r>
        <w:rPr>
          <w:b/>
          <w:sz w:val="28"/>
        </w:rPr>
        <w:t>/</w:t>
      </w:r>
      <w:proofErr w:type="spellStart"/>
      <w:r>
        <w:rPr>
          <w:b/>
          <w:sz w:val="28"/>
        </w:rPr>
        <w:t>botboor</w:t>
      </w:r>
      <w:proofErr w:type="spellEnd"/>
    </w:p>
    <w:p w14:paraId="0EDACDEA" w14:textId="77777777" w:rsidR="006635D4" w:rsidRDefault="006635D4" w:rsidP="006635D4">
      <w:pPr>
        <w:spacing w:after="120" w:line="240" w:lineRule="auto"/>
        <w:rPr>
          <w:b/>
          <w:sz w:val="28"/>
        </w:rPr>
      </w:pPr>
    </w:p>
    <w:p w14:paraId="7B1A35EA" w14:textId="77777777" w:rsidR="006635D4" w:rsidRDefault="006635D4" w:rsidP="006635D4">
      <w:pPr>
        <w:spacing w:after="120" w:line="240" w:lineRule="auto"/>
        <w:rPr>
          <w:b/>
        </w:rPr>
      </w:pPr>
      <w:r>
        <w:rPr>
          <w:b/>
        </w:rPr>
        <w:t>Casusbeschrijving</w:t>
      </w:r>
    </w:p>
    <w:p w14:paraId="37933CC8" w14:textId="77777777" w:rsidR="006635D4" w:rsidRDefault="006635D4" w:rsidP="006635D4">
      <w:pPr>
        <w:spacing w:after="120" w:line="240" w:lineRule="auto"/>
      </w:pPr>
      <w:r>
        <w:t xml:space="preserve">Moeilijk te prikken zuigeling van 6 </w:t>
      </w:r>
      <w:proofErr w:type="spellStart"/>
      <w:r>
        <w:t>mnd</w:t>
      </w:r>
      <w:proofErr w:type="spellEnd"/>
      <w:r>
        <w:t xml:space="preserve"> met SCID s/n BMT,  komt voor plaatsing </w:t>
      </w:r>
      <w:proofErr w:type="spellStart"/>
      <w:r>
        <w:t>Hickmann</w:t>
      </w:r>
      <w:proofErr w:type="spellEnd"/>
      <w:r>
        <w:t xml:space="preserve"> als C-spoed.  Contactisolatie. </w:t>
      </w:r>
    </w:p>
    <w:p w14:paraId="268F985A" w14:textId="77777777" w:rsidR="006635D4" w:rsidRDefault="006635D4" w:rsidP="006635D4">
      <w:pPr>
        <w:spacing w:after="120" w:line="240" w:lineRule="auto"/>
      </w:pPr>
      <w:r>
        <w:t xml:space="preserve">Diverse eerdere anesthesie en IV onder anesthesie zonder problemen. Nu nuchter. </w:t>
      </w:r>
    </w:p>
    <w:p w14:paraId="6DD48A69" w14:textId="77777777" w:rsidR="006635D4" w:rsidRDefault="006635D4" w:rsidP="006635D4">
      <w:pPr>
        <w:spacing w:after="120" w:line="240" w:lineRule="auto"/>
      </w:pPr>
      <w:proofErr w:type="spellStart"/>
      <w:r>
        <w:t>Med</w:t>
      </w:r>
      <w:proofErr w:type="spellEnd"/>
      <w:r>
        <w:t xml:space="preserve">: Gancyclovir, </w:t>
      </w:r>
      <w:proofErr w:type="spellStart"/>
      <w:r>
        <w:t>trimethoprim</w:t>
      </w:r>
      <w:proofErr w:type="spellEnd"/>
      <w:r>
        <w:t xml:space="preserve">, </w:t>
      </w:r>
      <w:proofErr w:type="spellStart"/>
      <w:r>
        <w:t>nystatinine</w:t>
      </w:r>
      <w:proofErr w:type="spellEnd"/>
      <w:r>
        <w:t xml:space="preserve">. Recent </w:t>
      </w:r>
      <w:proofErr w:type="spellStart"/>
      <w:r>
        <w:t>steroiden</w:t>
      </w:r>
      <w:proofErr w:type="spellEnd"/>
      <w:r>
        <w:t xml:space="preserve"> </w:t>
      </w:r>
      <w:proofErr w:type="spellStart"/>
      <w:r>
        <w:t>wv</w:t>
      </w:r>
      <w:proofErr w:type="spellEnd"/>
      <w:r>
        <w:t xml:space="preserve"> </w:t>
      </w:r>
      <w:proofErr w:type="spellStart"/>
      <w:r>
        <w:t>stressscehma</w:t>
      </w:r>
      <w:proofErr w:type="spellEnd"/>
      <w:r>
        <w:t xml:space="preserve"> aanbevolen.</w:t>
      </w:r>
    </w:p>
    <w:p w14:paraId="0DCED68F" w14:textId="77777777" w:rsidR="006635D4" w:rsidRDefault="006635D4" w:rsidP="006635D4">
      <w:pPr>
        <w:spacing w:after="120" w:line="240" w:lineRule="auto"/>
      </w:pPr>
      <w:r>
        <w:t>Geen allergie</w:t>
      </w:r>
    </w:p>
    <w:p w14:paraId="5309DB87" w14:textId="77777777" w:rsidR="006635D4" w:rsidRDefault="006635D4" w:rsidP="006635D4">
      <w:pPr>
        <w:spacing w:after="120" w:line="240" w:lineRule="auto"/>
      </w:pPr>
      <w:r>
        <w:t xml:space="preserve">8kg (mollig!) </w:t>
      </w:r>
    </w:p>
    <w:p w14:paraId="3C37B0FF" w14:textId="77777777" w:rsidR="006635D4" w:rsidRDefault="006635D4" w:rsidP="006635D4">
      <w:pPr>
        <w:spacing w:after="120" w:line="240" w:lineRule="auto"/>
      </w:pPr>
      <w:r>
        <w:t xml:space="preserve">Het scenario begint bij inleiding wanneer het kind moeilijk te prikken is. Ondanks een stabiele en adequate HR en ritme ontstaat een PEA </w:t>
      </w:r>
      <w:proofErr w:type="spellStart"/>
      <w:r>
        <w:t>obv</w:t>
      </w:r>
      <w:proofErr w:type="spellEnd"/>
      <w:r>
        <w:t xml:space="preserve"> hypovolemie niet eerder bekende </w:t>
      </w:r>
      <w:proofErr w:type="spellStart"/>
      <w:r>
        <w:t>rotavirus</w:t>
      </w:r>
      <w:proofErr w:type="spellEnd"/>
      <w:r>
        <w:t>.</w:t>
      </w:r>
    </w:p>
    <w:p w14:paraId="3F8DF024" w14:textId="77777777" w:rsidR="006635D4" w:rsidRDefault="006635D4" w:rsidP="006635D4">
      <w:pPr>
        <w:spacing w:after="120" w:line="240" w:lineRule="auto"/>
      </w:pPr>
      <w:r>
        <w:t>Tijdens het prikken wordt de leider van de reanimatie afgeleid (telefoontje van de afdeling, verzoek om op een andere OK uit te leiden).</w:t>
      </w:r>
    </w:p>
    <w:p w14:paraId="4342762F" w14:textId="77777777" w:rsidR="006635D4" w:rsidRDefault="006635D4" w:rsidP="006635D4">
      <w:pPr>
        <w:spacing w:after="120" w:line="240" w:lineRule="auto"/>
        <w:rPr>
          <w:b/>
        </w:rPr>
      </w:pPr>
    </w:p>
    <w:p w14:paraId="67BCD27F" w14:textId="77777777" w:rsidR="006635D4" w:rsidRDefault="006635D4" w:rsidP="006635D4">
      <w:pPr>
        <w:spacing w:after="120" w:line="240" w:lineRule="auto"/>
        <w:rPr>
          <w:b/>
        </w:rPr>
      </w:pPr>
      <w:r>
        <w:rPr>
          <w:b/>
        </w:rPr>
        <w:t>Specifieke leerdoelen</w:t>
      </w:r>
    </w:p>
    <w:p w14:paraId="51E441C7" w14:textId="77777777" w:rsidR="006635D4" w:rsidRDefault="006635D4" w:rsidP="006635D4">
      <w:pPr>
        <w:pStyle w:val="Lijstalinea"/>
        <w:numPr>
          <w:ilvl w:val="0"/>
          <w:numId w:val="7"/>
        </w:numPr>
        <w:spacing w:after="120" w:line="240" w:lineRule="auto"/>
      </w:pPr>
      <w:r>
        <w:t>Protocol niet-</w:t>
      </w:r>
      <w:proofErr w:type="spellStart"/>
      <w:r>
        <w:t>shockbaar</w:t>
      </w:r>
      <w:proofErr w:type="spellEnd"/>
      <w:r>
        <w:t xml:space="preserve"> ritme</w:t>
      </w:r>
    </w:p>
    <w:p w14:paraId="3CBC61DC" w14:textId="77777777" w:rsidR="006635D4" w:rsidRDefault="006635D4" w:rsidP="006635D4">
      <w:pPr>
        <w:pStyle w:val="Lijstalinea"/>
        <w:numPr>
          <w:ilvl w:val="0"/>
          <w:numId w:val="7"/>
        </w:numPr>
        <w:spacing w:after="120" w:line="240" w:lineRule="auto"/>
      </w:pPr>
      <w:r>
        <w:t>Herkennen van circulatiestilstand in PEA ondanks afleidingen</w:t>
      </w:r>
    </w:p>
    <w:p w14:paraId="22030459" w14:textId="77777777" w:rsidR="006635D4" w:rsidRDefault="006635D4" w:rsidP="006635D4">
      <w:pPr>
        <w:pStyle w:val="Lijstalinea"/>
        <w:numPr>
          <w:ilvl w:val="0"/>
          <w:numId w:val="7"/>
        </w:numPr>
        <w:spacing w:after="120" w:line="240" w:lineRule="auto"/>
      </w:pPr>
      <w:r>
        <w:t>Inbrengen IO</w:t>
      </w:r>
    </w:p>
    <w:p w14:paraId="68CA927C" w14:textId="77777777" w:rsidR="006635D4" w:rsidRDefault="006635D4" w:rsidP="006635D4">
      <w:pPr>
        <w:pStyle w:val="Lijstalinea"/>
        <w:numPr>
          <w:ilvl w:val="0"/>
          <w:numId w:val="7"/>
        </w:numPr>
        <w:spacing w:after="120" w:line="240" w:lineRule="auto"/>
      </w:pPr>
      <w:r>
        <w:t xml:space="preserve">Differentiaal diagnose </w:t>
      </w:r>
      <w:proofErr w:type="spellStart"/>
      <w:r>
        <w:t>obv</w:t>
      </w:r>
      <w:proofErr w:type="spellEnd"/>
      <w:r>
        <w:t xml:space="preserve"> 4H/T (oorzaak ligt daarbuiten)</w:t>
      </w:r>
    </w:p>
    <w:p w14:paraId="3E629C2D" w14:textId="77777777" w:rsidR="006635D4" w:rsidRDefault="006635D4" w:rsidP="006635D4">
      <w:pPr>
        <w:pStyle w:val="Lijstalinea"/>
        <w:numPr>
          <w:ilvl w:val="0"/>
          <w:numId w:val="7"/>
        </w:numPr>
        <w:spacing w:after="120" w:line="240" w:lineRule="auto"/>
      </w:pPr>
      <w:r>
        <w:t>Effectief communiceren – inclusief overleg met consultent</w:t>
      </w:r>
    </w:p>
    <w:p w14:paraId="680E5139" w14:textId="77777777" w:rsidR="006635D4" w:rsidRDefault="006635D4" w:rsidP="006635D4">
      <w:pPr>
        <w:pStyle w:val="Lijstalinea"/>
        <w:numPr>
          <w:ilvl w:val="0"/>
          <w:numId w:val="7"/>
        </w:numPr>
        <w:spacing w:after="120" w:line="240" w:lineRule="auto"/>
        <w:rPr>
          <w:b/>
        </w:rPr>
      </w:pPr>
      <w:r>
        <w:t>Effectief teamwerken  - inclusief rolverdeling</w:t>
      </w:r>
    </w:p>
    <w:p w14:paraId="084EE09C" w14:textId="77777777" w:rsidR="006635D4" w:rsidRDefault="006635D4" w:rsidP="006635D4">
      <w:pPr>
        <w:spacing w:after="120" w:line="240" w:lineRule="auto"/>
        <w:rPr>
          <w:b/>
        </w:rPr>
      </w:pPr>
    </w:p>
    <w:p w14:paraId="550B7F89" w14:textId="77777777" w:rsidR="006635D4" w:rsidRDefault="006635D4" w:rsidP="006635D4">
      <w:pPr>
        <w:spacing w:after="120" w:line="240" w:lineRule="auto"/>
      </w:pPr>
      <w:r>
        <w:rPr>
          <w:b/>
        </w:rPr>
        <w:t>Opstelling</w:t>
      </w:r>
    </w:p>
    <w:p w14:paraId="352893D2" w14:textId="77777777" w:rsidR="006635D4" w:rsidRDefault="006635D4" w:rsidP="006635D4">
      <w:pPr>
        <w:spacing w:after="120" w:line="240" w:lineRule="auto"/>
      </w:pPr>
      <w:r>
        <w:t xml:space="preserve">Pop op tafel. ECG SpO2. Kapinleiding </w:t>
      </w:r>
    </w:p>
    <w:p w14:paraId="70BBAC17" w14:textId="77777777" w:rsidR="006635D4" w:rsidRDefault="006635D4" w:rsidP="006635D4">
      <w:pPr>
        <w:spacing w:after="120" w:line="240" w:lineRule="auto"/>
      </w:pPr>
      <w:r>
        <w:t xml:space="preserve">Nog geen NIBP </w:t>
      </w:r>
    </w:p>
    <w:p w14:paraId="6AC5CF29" w14:textId="77777777" w:rsidR="006635D4" w:rsidRDefault="006635D4" w:rsidP="006635D4">
      <w:pPr>
        <w:spacing w:after="120" w:line="240" w:lineRule="auto"/>
      </w:pPr>
      <w:r>
        <w:t xml:space="preserve">Klaarliggende medicatie – </w:t>
      </w:r>
      <w:proofErr w:type="spellStart"/>
      <w:r>
        <w:t>sufenta</w:t>
      </w:r>
      <w:proofErr w:type="spellEnd"/>
      <w:r>
        <w:t xml:space="preserve">, </w:t>
      </w:r>
      <w:proofErr w:type="spellStart"/>
      <w:r>
        <w:t>tracrium</w:t>
      </w:r>
      <w:proofErr w:type="spellEnd"/>
      <w:r>
        <w:t xml:space="preserve"> (onverdund),  </w:t>
      </w:r>
      <w:proofErr w:type="spellStart"/>
      <w:r>
        <w:t>kefzol</w:t>
      </w:r>
      <w:proofErr w:type="spellEnd"/>
      <w:r>
        <w:t xml:space="preserve">, zoutspuitje. ET 3,5 -4,0 met </w:t>
      </w:r>
      <w:proofErr w:type="spellStart"/>
      <w:r>
        <w:t>cuff</w:t>
      </w:r>
      <w:proofErr w:type="spellEnd"/>
      <w:r>
        <w:t>, atropine</w:t>
      </w:r>
    </w:p>
    <w:p w14:paraId="41A94BCF" w14:textId="77777777" w:rsidR="006635D4" w:rsidRDefault="006635D4" w:rsidP="006635D4">
      <w:pPr>
        <w:spacing w:after="120" w:line="240" w:lineRule="auto"/>
        <w:rPr>
          <w:b/>
        </w:rPr>
      </w:pPr>
    </w:p>
    <w:p w14:paraId="16CE1E0B" w14:textId="77777777" w:rsidR="006635D4" w:rsidRDefault="006635D4" w:rsidP="006635D4">
      <w:pPr>
        <w:spacing w:after="120" w:line="240" w:lineRule="auto"/>
        <w:rPr>
          <w:b/>
        </w:rPr>
      </w:pPr>
      <w:proofErr w:type="spellStart"/>
      <w:r>
        <w:rPr>
          <w:b/>
        </w:rPr>
        <w:t>ALSi</w:t>
      </w:r>
      <w:proofErr w:type="spellEnd"/>
    </w:p>
    <w:p w14:paraId="7C63374D" w14:textId="77777777" w:rsidR="006635D4" w:rsidRDefault="006635D4" w:rsidP="006635D4">
      <w:pPr>
        <w:spacing w:after="120" w:line="240" w:lineRule="auto"/>
        <w:rPr>
          <w:b/>
        </w:rPr>
      </w:pPr>
      <w:r>
        <w:t>HR 110/min SR; BP 70/30; et CO2 2,5 kPa; SpO2 100%.</w:t>
      </w:r>
    </w:p>
    <w:p w14:paraId="054D84BB" w14:textId="77777777" w:rsidR="006635D4" w:rsidRDefault="006635D4" w:rsidP="006635D4">
      <w:pPr>
        <w:spacing w:after="120" w:line="240" w:lineRule="auto"/>
        <w:rPr>
          <w:b/>
        </w:rPr>
      </w:pPr>
    </w:p>
    <w:p w14:paraId="09E9A1E0" w14:textId="77777777" w:rsidR="006635D4" w:rsidRDefault="006635D4" w:rsidP="006635D4">
      <w:pPr>
        <w:spacing w:after="120" w:line="240" w:lineRule="auto"/>
        <w:rPr>
          <w:b/>
        </w:rPr>
      </w:pPr>
      <w:r>
        <w:rPr>
          <w:b/>
        </w:rPr>
        <w:t>Achtergrondinformatie voor deelnemers</w:t>
      </w:r>
    </w:p>
    <w:p w14:paraId="62F3BABB" w14:textId="77777777" w:rsidR="006635D4" w:rsidRDefault="006635D4" w:rsidP="006635D4">
      <w:pPr>
        <w:spacing w:after="120" w:line="240" w:lineRule="auto"/>
      </w:pPr>
      <w:r>
        <w:t xml:space="preserve">Jullie zijn bezig met de kapinleiding van een ASA 3 meisje van 6 </w:t>
      </w:r>
      <w:proofErr w:type="spellStart"/>
      <w:r>
        <w:t>mnd</w:t>
      </w:r>
      <w:proofErr w:type="spellEnd"/>
      <w:r>
        <w:t xml:space="preserve"> </w:t>
      </w:r>
      <w:proofErr w:type="spellStart"/>
      <w:r>
        <w:t>jr</w:t>
      </w:r>
      <w:proofErr w:type="spellEnd"/>
      <w:r>
        <w:t xml:space="preserve"> (8kg  - nogal mollig en bekend moeilijk te prikken). Jullie beginnen nu met prikken van een IV. </w:t>
      </w:r>
    </w:p>
    <w:p w14:paraId="3B4F8627" w14:textId="77777777" w:rsidR="006635D4" w:rsidRDefault="006635D4" w:rsidP="006635D4">
      <w:pPr>
        <w:spacing w:after="120" w:line="240" w:lineRule="auto"/>
      </w:pPr>
      <w:r>
        <w:t xml:space="preserve">VG: SCID </w:t>
      </w:r>
      <w:proofErr w:type="spellStart"/>
      <w:r>
        <w:t>wv</w:t>
      </w:r>
      <w:proofErr w:type="spellEnd"/>
      <w:r>
        <w:t xml:space="preserve"> BMT recent </w:t>
      </w:r>
      <w:proofErr w:type="spellStart"/>
      <w:r>
        <w:t>steroiden</w:t>
      </w:r>
      <w:proofErr w:type="spellEnd"/>
      <w:r>
        <w:t xml:space="preserve"> gebruik </w:t>
      </w:r>
      <w:proofErr w:type="spellStart"/>
      <w:r>
        <w:t>wv</w:t>
      </w:r>
      <w:proofErr w:type="spellEnd"/>
      <w:r>
        <w:t xml:space="preserve"> stressschema is geïndiceerd (deze is echter NIET meegekomen). Bij de briefing denkt de chirurg meer tijd nodig te hebben waardoor er besloten is om het kind te intuberen.</w:t>
      </w:r>
    </w:p>
    <w:p w14:paraId="74DA676C" w14:textId="77777777" w:rsidR="006635D4" w:rsidRDefault="006635D4" w:rsidP="006635D4">
      <w:pPr>
        <w:spacing w:after="120" w:line="240" w:lineRule="auto"/>
        <w:rPr>
          <w:b/>
        </w:rPr>
      </w:pPr>
    </w:p>
    <w:p w14:paraId="79BE9198" w14:textId="77777777" w:rsidR="006635D4" w:rsidRDefault="006635D4" w:rsidP="006635D4">
      <w:pPr>
        <w:spacing w:after="120" w:line="240" w:lineRule="auto"/>
        <w:rPr>
          <w:b/>
        </w:rPr>
      </w:pPr>
      <w:r>
        <w:rPr>
          <w:b/>
        </w:rPr>
        <w:t>Verloop</w:t>
      </w:r>
    </w:p>
    <w:p w14:paraId="1EE45BB2" w14:textId="77777777" w:rsidR="006635D4" w:rsidRDefault="006635D4" w:rsidP="006635D4">
      <w:pPr>
        <w:spacing w:after="120" w:line="240" w:lineRule="auto"/>
      </w:pPr>
      <w:r>
        <w:lastRenderedPageBreak/>
        <w:t xml:space="preserve">Na een korte periode voor oriëntatie waarin het kind niet te prikken is en bleek blijft verdwijnt de SpO2. Er is nu sprake van een PEA. </w:t>
      </w:r>
    </w:p>
    <w:p w14:paraId="399E8FA9" w14:textId="77777777" w:rsidR="006635D4" w:rsidRDefault="006635D4" w:rsidP="006635D4">
      <w:pPr>
        <w:spacing w:after="120" w:line="240" w:lineRule="auto"/>
      </w:pPr>
      <w:r>
        <w:t xml:space="preserve">Ongeacht de handeling van het team ontstaat een VT 140/min bij BP -  en etCO2 2,5 en dalende. Het kind ziet bleek. </w:t>
      </w:r>
    </w:p>
    <w:p w14:paraId="12FA11A0" w14:textId="77777777" w:rsidR="006635D4" w:rsidRDefault="006635D4" w:rsidP="006635D4">
      <w:pPr>
        <w:spacing w:after="120" w:line="240" w:lineRule="auto"/>
      </w:pPr>
      <w:r>
        <w:t>Bij adequate handeling wordt na twee  shocks SR 45/min (zonder adrenaline) of 110/min (indien adrenaline is toegediend) met passende maar adequate BP.</w:t>
      </w:r>
    </w:p>
    <w:p w14:paraId="1E82E8B1" w14:textId="77777777" w:rsidR="006635D4" w:rsidRDefault="006635D4" w:rsidP="006635D4">
      <w:pPr>
        <w:spacing w:after="120" w:line="240" w:lineRule="auto"/>
        <w:rPr>
          <w:b/>
        </w:rPr>
      </w:pPr>
    </w:p>
    <w:p w14:paraId="1F257F4E" w14:textId="77777777" w:rsidR="006635D4" w:rsidRDefault="006635D4" w:rsidP="006635D4">
      <w:pPr>
        <w:spacing w:after="120" w:line="240" w:lineRule="auto"/>
      </w:pPr>
      <w:r>
        <w:rPr>
          <w:b/>
        </w:rPr>
        <w:t>Verwachte acties</w:t>
      </w:r>
    </w:p>
    <w:p w14:paraId="7C91A53B" w14:textId="77777777" w:rsidR="006635D4" w:rsidRDefault="006635D4" w:rsidP="006635D4">
      <w:pPr>
        <w:pStyle w:val="Lijstalinea"/>
        <w:numPr>
          <w:ilvl w:val="0"/>
          <w:numId w:val="8"/>
        </w:numPr>
        <w:spacing w:after="120" w:line="240" w:lineRule="auto"/>
      </w:pPr>
      <w:r>
        <w:t xml:space="preserve">Herkennen en benoemen van het probleem – VT zonder output. </w:t>
      </w:r>
    </w:p>
    <w:p w14:paraId="7A7CB6BA" w14:textId="77777777" w:rsidR="006635D4" w:rsidRDefault="006635D4" w:rsidP="006635D4">
      <w:pPr>
        <w:pStyle w:val="Lijstalinea"/>
        <w:numPr>
          <w:ilvl w:val="0"/>
          <w:numId w:val="8"/>
        </w:numPr>
        <w:spacing w:after="120" w:line="240" w:lineRule="auto"/>
      </w:pPr>
      <w:r>
        <w:t xml:space="preserve">CPR opstarten – 110-120/min continu </w:t>
      </w:r>
      <w:proofErr w:type="spellStart"/>
      <w:r>
        <w:t>ivm</w:t>
      </w:r>
      <w:proofErr w:type="spellEnd"/>
      <w:r>
        <w:t xml:space="preserve"> intubatie</w:t>
      </w:r>
    </w:p>
    <w:p w14:paraId="1D7AE5CC" w14:textId="77777777" w:rsidR="006635D4" w:rsidRDefault="006635D4" w:rsidP="006635D4">
      <w:pPr>
        <w:pStyle w:val="Lijstalinea"/>
        <w:numPr>
          <w:ilvl w:val="0"/>
          <w:numId w:val="8"/>
        </w:numPr>
        <w:spacing w:after="120" w:line="240" w:lineRule="auto"/>
      </w:pPr>
      <w:r>
        <w:t>IO willen en durven inbrengen</w:t>
      </w:r>
    </w:p>
    <w:p w14:paraId="0ECE9010" w14:textId="77777777" w:rsidR="006635D4" w:rsidRDefault="006635D4" w:rsidP="006635D4">
      <w:pPr>
        <w:pStyle w:val="Lijstalinea"/>
        <w:numPr>
          <w:ilvl w:val="0"/>
          <w:numId w:val="8"/>
        </w:numPr>
        <w:spacing w:after="120" w:line="240" w:lineRule="auto"/>
      </w:pPr>
      <w:r>
        <w:t>4 H/T doornemen en waar verdenking bestaat actie ondernemen</w:t>
      </w:r>
    </w:p>
    <w:p w14:paraId="25797E32" w14:textId="77777777" w:rsidR="006635D4" w:rsidRDefault="006635D4" w:rsidP="006635D4">
      <w:pPr>
        <w:pStyle w:val="Lijstalinea"/>
        <w:numPr>
          <w:ilvl w:val="0"/>
          <w:numId w:val="8"/>
        </w:numPr>
        <w:spacing w:after="120" w:line="240" w:lineRule="auto"/>
      </w:pPr>
      <w:r>
        <w:t xml:space="preserve">Diagnose niet duidelijk – OK niet afblazen (lijn is uiteraard nodig en advies hoofdbehandelaar inwinnen </w:t>
      </w:r>
    </w:p>
    <w:p w14:paraId="40EB0979" w14:textId="77777777" w:rsidR="006635D4" w:rsidRDefault="006635D4" w:rsidP="006635D4">
      <w:pPr>
        <w:spacing w:after="120" w:line="240" w:lineRule="auto"/>
      </w:pPr>
    </w:p>
    <w:p w14:paraId="13D74179" w14:textId="77777777" w:rsidR="006635D4" w:rsidRDefault="006635D4" w:rsidP="006635D4">
      <w:pPr>
        <w:spacing w:after="120" w:line="240" w:lineRule="auto"/>
        <w:rPr>
          <w:b/>
        </w:rPr>
      </w:pPr>
      <w:r>
        <w:rPr>
          <w:b/>
        </w:rPr>
        <w:t>Achtergrond informatie</w:t>
      </w:r>
    </w:p>
    <w:p w14:paraId="43F7829E" w14:textId="77777777" w:rsidR="006635D4" w:rsidRDefault="006635D4" w:rsidP="006635D4">
      <w:pPr>
        <w:spacing w:after="120" w:line="240" w:lineRule="auto"/>
        <w:rPr>
          <w:b/>
        </w:rPr>
      </w:pPr>
    </w:p>
    <w:p w14:paraId="095AC211" w14:textId="77777777" w:rsidR="006635D4" w:rsidRDefault="006635D4" w:rsidP="006635D4">
      <w:pPr>
        <w:spacing w:after="120" w:line="240" w:lineRule="auto"/>
        <w:rPr>
          <w:b/>
        </w:rPr>
      </w:pPr>
      <w:r>
        <w:rPr>
          <w:b/>
          <w:noProof/>
          <w:lang w:eastAsia="nl-NL"/>
        </w:rPr>
        <w:drawing>
          <wp:inline distT="0" distB="0" distL="0" distR="0" wp14:anchorId="3D304890" wp14:editId="005CA391">
            <wp:extent cx="5731510" cy="3178810"/>
            <wp:effectExtent l="0" t="0" r="254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178810"/>
                    </a:xfrm>
                    <a:prstGeom prst="rect">
                      <a:avLst/>
                    </a:prstGeom>
                    <a:noFill/>
                    <a:ln>
                      <a:noFill/>
                    </a:ln>
                  </pic:spPr>
                </pic:pic>
              </a:graphicData>
            </a:graphic>
          </wp:inline>
        </w:drawing>
      </w:r>
    </w:p>
    <w:p w14:paraId="79D3B168" w14:textId="2B3B76C9" w:rsidR="006635D4" w:rsidRDefault="006635D4" w:rsidP="006635D4">
      <w:pPr>
        <w:spacing w:after="120" w:line="240" w:lineRule="auto"/>
        <w:rPr>
          <w:b/>
        </w:rPr>
      </w:pPr>
    </w:p>
    <w:p w14:paraId="3C142B58" w14:textId="77777777" w:rsidR="00F32643" w:rsidRDefault="00F32643" w:rsidP="00F32643">
      <w:pPr>
        <w:spacing w:after="120" w:line="240" w:lineRule="auto"/>
        <w:rPr>
          <w:b/>
          <w:i/>
          <w:sz w:val="20"/>
        </w:rPr>
      </w:pPr>
      <w:r>
        <w:rPr>
          <w:b/>
          <w:i/>
          <w:sz w:val="20"/>
        </w:rPr>
        <w:t xml:space="preserve">Over BMT: </w:t>
      </w:r>
    </w:p>
    <w:p w14:paraId="6CCFACC7" w14:textId="77777777" w:rsidR="00F32643" w:rsidRDefault="00F32643" w:rsidP="00F32643">
      <w:pPr>
        <w:spacing w:after="120" w:line="240" w:lineRule="auto"/>
      </w:pPr>
      <w:r>
        <w:rPr>
          <w:i/>
          <w:sz w:val="20"/>
        </w:rPr>
        <w:t>http://www.oncowijs.nl/files/postons/2011%20Bone%20marrow%20transplant%20a%20crash%20course.pdf</w:t>
      </w:r>
    </w:p>
    <w:p w14:paraId="76243804" w14:textId="77777777" w:rsidR="00F32643" w:rsidRDefault="00F32643" w:rsidP="00F32643">
      <w:pPr>
        <w:spacing w:after="120" w:line="240" w:lineRule="auto"/>
        <w:rPr>
          <w:b/>
        </w:rPr>
      </w:pPr>
    </w:p>
    <w:p w14:paraId="2348D4B0" w14:textId="77777777" w:rsidR="00F32643" w:rsidRDefault="00F32643" w:rsidP="006635D4">
      <w:pPr>
        <w:spacing w:after="120" w:line="240" w:lineRule="auto"/>
        <w:rPr>
          <w:b/>
        </w:rPr>
      </w:pPr>
    </w:p>
    <w:p w14:paraId="4949DB91" w14:textId="77777777" w:rsidR="006635D4" w:rsidRDefault="006635D4" w:rsidP="006635D4">
      <w:pPr>
        <w:spacing w:after="120" w:line="240" w:lineRule="auto"/>
        <w:rPr>
          <w:b/>
        </w:rPr>
      </w:pPr>
    </w:p>
    <w:p w14:paraId="6E539A4B" w14:textId="77777777" w:rsidR="006635D4" w:rsidRDefault="006635D4">
      <w:r>
        <w:br w:type="page"/>
      </w:r>
    </w:p>
    <w:p w14:paraId="779DADA8" w14:textId="77777777" w:rsidR="00CE1586" w:rsidRPr="0028061D" w:rsidRDefault="00CE1586" w:rsidP="00CE1586">
      <w:pPr>
        <w:rPr>
          <w:b/>
          <w:i/>
        </w:rPr>
      </w:pPr>
      <w:r w:rsidRPr="0028061D">
        <w:rPr>
          <w:b/>
          <w:i/>
        </w:rPr>
        <w:lastRenderedPageBreak/>
        <w:t>Neuro:</w:t>
      </w:r>
    </w:p>
    <w:p w14:paraId="771BF3B9" w14:textId="4D6B882B" w:rsidR="00CE1586" w:rsidRDefault="00CE1586" w:rsidP="00CE1586">
      <w:r>
        <w:t xml:space="preserve">Reanimatie in de </w:t>
      </w:r>
      <w:proofErr w:type="spellStart"/>
      <w:r>
        <w:t>mayfield</w:t>
      </w:r>
      <w:proofErr w:type="spellEnd"/>
      <w:r>
        <w:t xml:space="preserve"> bij patiënt in buikligging</w:t>
      </w:r>
      <w:r w:rsidR="00376F28">
        <w:t xml:space="preserve">, </w:t>
      </w:r>
      <w:proofErr w:type="spellStart"/>
      <w:r w:rsidR="00376F28">
        <w:t>fossa</w:t>
      </w:r>
      <w:proofErr w:type="spellEnd"/>
      <w:r w:rsidR="00376F28">
        <w:t xml:space="preserve"> posterior craniotomie, incident tijdens microscopische fase.</w:t>
      </w:r>
    </w:p>
    <w:p w14:paraId="0661FD6B" w14:textId="40D1B2CB" w:rsidR="00CE1586" w:rsidRPr="00501769" w:rsidRDefault="006635D4" w:rsidP="00CE1586">
      <w:pPr>
        <w:rPr>
          <w:lang w:val="en-US"/>
        </w:rPr>
      </w:pPr>
      <w:proofErr w:type="spellStart"/>
      <w:r w:rsidRPr="00501769">
        <w:rPr>
          <w:lang w:val="en-US"/>
        </w:rPr>
        <w:t>N</w:t>
      </w:r>
      <w:r w:rsidR="00CE1586" w:rsidRPr="00501769">
        <w:rPr>
          <w:lang w:val="en-US"/>
        </w:rPr>
        <w:t>eurotrauma</w:t>
      </w:r>
      <w:proofErr w:type="spellEnd"/>
      <w:r w:rsidR="00CE1586" w:rsidRPr="00501769">
        <w:rPr>
          <w:lang w:val="en-US"/>
        </w:rPr>
        <w:t xml:space="preserve"> met cannot ventilate, cannot intubate scenario, </w:t>
      </w:r>
      <w:proofErr w:type="spellStart"/>
      <w:r w:rsidR="00CE1586" w:rsidRPr="00501769">
        <w:rPr>
          <w:lang w:val="en-US"/>
        </w:rPr>
        <w:t>gevolgd</w:t>
      </w:r>
      <w:proofErr w:type="spellEnd"/>
      <w:r w:rsidR="00CE1586" w:rsidRPr="00501769">
        <w:rPr>
          <w:lang w:val="en-US"/>
        </w:rPr>
        <w:t xml:space="preserve"> door </w:t>
      </w:r>
      <w:proofErr w:type="spellStart"/>
      <w:r w:rsidR="00CE1586" w:rsidRPr="00501769">
        <w:rPr>
          <w:lang w:val="en-US"/>
        </w:rPr>
        <w:t>spanningspneumothorax</w:t>
      </w:r>
      <w:proofErr w:type="spellEnd"/>
      <w:r w:rsidR="00376F28" w:rsidRPr="00501769">
        <w:rPr>
          <w:lang w:val="en-US"/>
        </w:rPr>
        <w:t xml:space="preserve">, incomplete </w:t>
      </w:r>
      <w:proofErr w:type="spellStart"/>
      <w:r w:rsidR="00376F28" w:rsidRPr="00501769">
        <w:rPr>
          <w:lang w:val="en-US"/>
        </w:rPr>
        <w:t>chirurgische</w:t>
      </w:r>
      <w:proofErr w:type="spellEnd"/>
      <w:r w:rsidR="00376F28" w:rsidRPr="00501769">
        <w:rPr>
          <w:lang w:val="en-US"/>
        </w:rPr>
        <w:t xml:space="preserve"> set.</w:t>
      </w:r>
    </w:p>
    <w:p w14:paraId="58514C9B" w14:textId="77777777" w:rsidR="00CE1586" w:rsidRPr="006635D4" w:rsidRDefault="00CE1586" w:rsidP="00CE1586">
      <w:pPr>
        <w:rPr>
          <w:b/>
          <w:i/>
          <w:lang w:val="en-US"/>
        </w:rPr>
      </w:pPr>
      <w:r w:rsidRPr="006635D4">
        <w:rPr>
          <w:b/>
          <w:i/>
          <w:lang w:val="en-US"/>
        </w:rPr>
        <w:t>KNO:</w:t>
      </w:r>
    </w:p>
    <w:p w14:paraId="62083FA2" w14:textId="6B0B20B9" w:rsidR="00CE1586" w:rsidRPr="006635D4" w:rsidRDefault="00CE1586" w:rsidP="00CE1586">
      <w:pPr>
        <w:rPr>
          <w:lang w:val="en-US"/>
        </w:rPr>
      </w:pPr>
      <w:r w:rsidRPr="006635D4">
        <w:rPr>
          <w:lang w:val="en-US"/>
        </w:rPr>
        <w:t>Cannot ventilate, cannot intubate casus</w:t>
      </w:r>
    </w:p>
    <w:p w14:paraId="717E06FC" w14:textId="77777777" w:rsidR="00CE1586" w:rsidRDefault="00CE1586" w:rsidP="00CE1586">
      <w:pPr>
        <w:rPr>
          <w:b/>
          <w:i/>
        </w:rPr>
      </w:pPr>
      <w:proofErr w:type="spellStart"/>
      <w:r>
        <w:rPr>
          <w:b/>
          <w:i/>
        </w:rPr>
        <w:t>Gyn</w:t>
      </w:r>
      <w:proofErr w:type="spellEnd"/>
      <w:r>
        <w:rPr>
          <w:b/>
          <w:i/>
        </w:rPr>
        <w:t>:</w:t>
      </w:r>
    </w:p>
    <w:p w14:paraId="0ADEE949" w14:textId="637C7E61" w:rsidR="00CE1586" w:rsidRPr="006736C3" w:rsidRDefault="00BD5403" w:rsidP="00CE1586">
      <w:r>
        <w:t>L</w:t>
      </w:r>
      <w:r w:rsidR="00CE1586">
        <w:t>uchtembolie bij laparoscopische adnex extirpatie</w:t>
      </w:r>
    </w:p>
    <w:p w14:paraId="4FE8EA10" w14:textId="5E51FCA5" w:rsidR="00CE1586" w:rsidRPr="00501769" w:rsidRDefault="00CE1586" w:rsidP="00CE1586">
      <w:pPr>
        <w:rPr>
          <w:b/>
          <w:i/>
          <w:lang w:val="en-US"/>
        </w:rPr>
      </w:pPr>
      <w:r w:rsidRPr="00501769">
        <w:rPr>
          <w:b/>
          <w:i/>
          <w:lang w:val="en-US"/>
        </w:rPr>
        <w:t>Trauma</w:t>
      </w:r>
      <w:r w:rsidR="00BD5403" w:rsidRPr="00501769">
        <w:rPr>
          <w:b/>
          <w:i/>
          <w:lang w:val="en-US"/>
        </w:rPr>
        <w:t>/</w:t>
      </w:r>
      <w:proofErr w:type="spellStart"/>
      <w:r w:rsidR="00BD5403" w:rsidRPr="00501769">
        <w:rPr>
          <w:b/>
          <w:i/>
          <w:lang w:val="en-US"/>
        </w:rPr>
        <w:t>alg</w:t>
      </w:r>
      <w:proofErr w:type="spellEnd"/>
      <w:r w:rsidRPr="00501769">
        <w:rPr>
          <w:b/>
          <w:i/>
          <w:lang w:val="en-US"/>
        </w:rPr>
        <w:t>:</w:t>
      </w:r>
    </w:p>
    <w:p w14:paraId="3568585B" w14:textId="1C8213EA" w:rsidR="00CE1586" w:rsidRPr="00501769" w:rsidRDefault="00CE1586" w:rsidP="00CE1586">
      <w:pPr>
        <w:rPr>
          <w:lang w:val="en-US"/>
        </w:rPr>
      </w:pPr>
      <w:r w:rsidRPr="00501769">
        <w:rPr>
          <w:lang w:val="en-US"/>
        </w:rPr>
        <w:t>Cannot ventilate, cannot intubate casus</w:t>
      </w:r>
    </w:p>
    <w:p w14:paraId="7F126E27" w14:textId="3B5D0DAC" w:rsidR="00CE1586" w:rsidRPr="00BE4F54" w:rsidRDefault="00BD5403" w:rsidP="00CE1586">
      <w:r>
        <w:t>S</w:t>
      </w:r>
      <w:r w:rsidR="00CE1586" w:rsidRPr="006635D4">
        <w:t>panningspneumothorax na inleiding</w:t>
      </w:r>
    </w:p>
    <w:p w14:paraId="359B01D8" w14:textId="77777777" w:rsidR="00CE1586" w:rsidRDefault="00CE1586" w:rsidP="00CE1586">
      <w:pPr>
        <w:rPr>
          <w:b/>
          <w:i/>
        </w:rPr>
      </w:pPr>
      <w:proofErr w:type="spellStart"/>
      <w:r>
        <w:rPr>
          <w:b/>
          <w:i/>
        </w:rPr>
        <w:t>Spine</w:t>
      </w:r>
      <w:proofErr w:type="spellEnd"/>
      <w:r>
        <w:rPr>
          <w:b/>
          <w:i/>
        </w:rPr>
        <w:t>:</w:t>
      </w:r>
    </w:p>
    <w:p w14:paraId="16A29CC4" w14:textId="2D91D8B1" w:rsidR="00CE1586" w:rsidRDefault="00B06783" w:rsidP="00CE1586">
      <w:r>
        <w:t xml:space="preserve">Reanimatie tijdens procedure in buikligging op </w:t>
      </w:r>
      <w:proofErr w:type="spellStart"/>
      <w:r>
        <w:t>spine</w:t>
      </w:r>
      <w:proofErr w:type="spellEnd"/>
      <w:r>
        <w:t xml:space="preserve"> tafel (open </w:t>
      </w:r>
      <w:proofErr w:type="spellStart"/>
      <w:r>
        <w:t>spondylodese</w:t>
      </w:r>
      <w:proofErr w:type="spellEnd"/>
      <w:r>
        <w:t xml:space="preserve"> Th7-L3)</w:t>
      </w:r>
    </w:p>
    <w:p w14:paraId="7764CC8A" w14:textId="77777777" w:rsidR="00CE1586" w:rsidRDefault="00CE1586" w:rsidP="00CE1586">
      <w:pPr>
        <w:rPr>
          <w:b/>
          <w:i/>
        </w:rPr>
      </w:pPr>
    </w:p>
    <w:p w14:paraId="7107B2F4" w14:textId="77777777" w:rsidR="00CE1586" w:rsidRPr="0028061D" w:rsidRDefault="00CE1586" w:rsidP="00CE1586">
      <w:pPr>
        <w:rPr>
          <w:b/>
          <w:i/>
        </w:rPr>
      </w:pPr>
    </w:p>
    <w:p w14:paraId="4F693F57" w14:textId="77777777" w:rsidR="00CE1586" w:rsidRPr="00862F95" w:rsidRDefault="00CE1586" w:rsidP="00CE1586">
      <w:r w:rsidRPr="00862F95">
        <w:br w:type="page"/>
      </w:r>
    </w:p>
    <w:p w14:paraId="7E6694BA" w14:textId="5E4F66DD" w:rsidR="00CE1586" w:rsidRPr="00BD5403" w:rsidRDefault="00CE1586" w:rsidP="00CE1586">
      <w:pPr>
        <w:spacing w:after="0"/>
        <w:rPr>
          <w:b/>
          <w:sz w:val="28"/>
        </w:rPr>
      </w:pPr>
      <w:r w:rsidRPr="00BD5403">
        <w:rPr>
          <w:b/>
          <w:sz w:val="28"/>
        </w:rPr>
        <w:lastRenderedPageBreak/>
        <w:t>Bijlage 3 - Structuur briefing</w:t>
      </w:r>
      <w:r w:rsidR="00B06783" w:rsidRPr="00BD5403">
        <w:rPr>
          <w:b/>
          <w:sz w:val="28"/>
        </w:rPr>
        <w:t xml:space="preserve"> </w:t>
      </w:r>
    </w:p>
    <w:p w14:paraId="40649383" w14:textId="77777777" w:rsidR="00CE1586" w:rsidRDefault="00CE1586" w:rsidP="00CE1586">
      <w:pPr>
        <w:rPr>
          <w:b/>
        </w:rPr>
      </w:pPr>
    </w:p>
    <w:p w14:paraId="786A6D1D" w14:textId="77777777" w:rsidR="00CE1586" w:rsidRPr="00F32643" w:rsidRDefault="00CE1586" w:rsidP="006635D4">
      <w:pPr>
        <w:pStyle w:val="Lijstalinea"/>
        <w:numPr>
          <w:ilvl w:val="0"/>
          <w:numId w:val="1"/>
        </w:numPr>
        <w:rPr>
          <w:rFonts w:ascii="Calibri" w:hAnsi="Calibri"/>
        </w:rPr>
      </w:pPr>
      <w:r w:rsidRPr="00F32643">
        <w:rPr>
          <w:rFonts w:ascii="Calibri" w:hAnsi="Calibri"/>
        </w:rPr>
        <w:t>Samenvatting casus</w:t>
      </w:r>
    </w:p>
    <w:p w14:paraId="25E8E0CE" w14:textId="77777777" w:rsidR="00CE1586" w:rsidRPr="00F32643" w:rsidRDefault="00CE1586" w:rsidP="006635D4">
      <w:pPr>
        <w:pStyle w:val="Lijstalinea"/>
        <w:numPr>
          <w:ilvl w:val="0"/>
          <w:numId w:val="1"/>
        </w:numPr>
        <w:rPr>
          <w:rFonts w:ascii="Calibri" w:hAnsi="Calibri"/>
        </w:rPr>
      </w:pPr>
      <w:r w:rsidRPr="00F32643">
        <w:rPr>
          <w:rFonts w:ascii="Calibri" w:hAnsi="Calibri"/>
        </w:rPr>
        <w:t>Analytische fase (CRM technische bespreking van de casus)</w:t>
      </w:r>
    </w:p>
    <w:p w14:paraId="22200877" w14:textId="77777777" w:rsidR="00762548" w:rsidRPr="00F32643" w:rsidRDefault="00CE1586" w:rsidP="006635D4">
      <w:pPr>
        <w:pStyle w:val="Lijstalinea"/>
        <w:numPr>
          <w:ilvl w:val="0"/>
          <w:numId w:val="1"/>
        </w:numPr>
        <w:rPr>
          <w:rFonts w:ascii="Calibri" w:hAnsi="Calibri"/>
        </w:rPr>
      </w:pPr>
      <w:r w:rsidRPr="00F32643">
        <w:rPr>
          <w:rFonts w:ascii="Calibri" w:hAnsi="Calibri"/>
        </w:rPr>
        <w:t>Belangrijkste leermoment</w:t>
      </w:r>
    </w:p>
    <w:p w14:paraId="2FA7BA88" w14:textId="1FA6FE1F" w:rsidR="00762548" w:rsidRPr="00F32643" w:rsidRDefault="00762548" w:rsidP="00762548">
      <w:pPr>
        <w:rPr>
          <w:rFonts w:ascii="Calibri" w:hAnsi="Calibri" w:cs="Segoe UI"/>
        </w:rPr>
      </w:pPr>
      <w:r w:rsidRPr="00F32643">
        <w:rPr>
          <w:rFonts w:ascii="Calibri" w:hAnsi="Calibri" w:cs="Segoe UI"/>
        </w:rPr>
        <w:t xml:space="preserve">Debriefing zal plaatsvinden via de </w:t>
      </w:r>
      <w:proofErr w:type="spellStart"/>
      <w:r w:rsidRPr="00F32643">
        <w:rPr>
          <w:rFonts w:ascii="Calibri" w:hAnsi="Calibri" w:cs="Segoe UI"/>
        </w:rPr>
        <w:t>EuSIM</w:t>
      </w:r>
      <w:proofErr w:type="spellEnd"/>
      <w:r w:rsidRPr="00F32643">
        <w:rPr>
          <w:rFonts w:ascii="Calibri" w:hAnsi="Calibri" w:cs="Segoe UI"/>
        </w:rPr>
        <w:t xml:space="preserve"> methode. Hierbij wordt door de deelnemers zelf geanalyseerd waar de knelpunten tijdens de simulatie zaten (of wat er juist goed ging). De instructeur faciliteert deze debriefing door op de juiste momenten stimulerende vragen te stellen. De gehele debriefing wordt gedaan met een uitgangspunt van ‘veiligheid’; er wordt expliciet niet gezocht naar de beantwoording van een schuldvraag. Het is belangrijker om te analyseren waarom iets fout gaat, en hoe dat voorkomen had kunnen worden, dan dat iemand de schuld krijgt. Immers, de simulatie is gedaan als team. De </w:t>
      </w:r>
      <w:proofErr w:type="spellStart"/>
      <w:r w:rsidRPr="00F32643">
        <w:rPr>
          <w:rFonts w:ascii="Calibri" w:hAnsi="Calibri" w:cs="Segoe UI"/>
        </w:rPr>
        <w:t>EuSIM</w:t>
      </w:r>
      <w:proofErr w:type="spellEnd"/>
      <w:r w:rsidRPr="00F32643">
        <w:rPr>
          <w:rFonts w:ascii="Calibri" w:hAnsi="Calibri" w:cs="Segoe UI"/>
        </w:rPr>
        <w:t xml:space="preserve">-gecertificeerde instructeurs nemen verantwoordelijkheid voor het creëren van deze veilige sfeer. Voor de debriefing worden videobeelden van de simulatie gebruikt omdat het heel leerzaam is om het handelen van het team terug te kijken. De beelden worden gegarandeerd gewist na de debriefing, en de deelnemers weten dit ook voordat de simulatie plaatsvindt. Na de analyse-fase zal een terugkoppeling gemaakt worden naar de dagelijkse praktijk: hoe passen we het geleerde toe in de toekomst? </w:t>
      </w:r>
    </w:p>
    <w:p w14:paraId="72050EA2" w14:textId="2BC33884" w:rsidR="00CE1586" w:rsidRPr="00762548" w:rsidRDefault="00CE1586" w:rsidP="00762548">
      <w:pPr>
        <w:rPr>
          <w:b/>
        </w:rPr>
      </w:pPr>
    </w:p>
    <w:p w14:paraId="2536CB34" w14:textId="77777777" w:rsidR="00762548" w:rsidRDefault="00762548">
      <w:pPr>
        <w:rPr>
          <w:b/>
          <w:sz w:val="24"/>
        </w:rPr>
      </w:pPr>
      <w:r>
        <w:rPr>
          <w:b/>
          <w:sz w:val="24"/>
        </w:rPr>
        <w:br w:type="page"/>
      </w:r>
    </w:p>
    <w:p w14:paraId="470F47D9" w14:textId="7091D21E" w:rsidR="00CE1586" w:rsidRPr="00BD5403" w:rsidRDefault="00CE1586" w:rsidP="00CE1586">
      <w:pPr>
        <w:spacing w:after="0"/>
        <w:rPr>
          <w:b/>
          <w:sz w:val="28"/>
        </w:rPr>
      </w:pPr>
      <w:r w:rsidRPr="00BD5403">
        <w:rPr>
          <w:b/>
          <w:sz w:val="28"/>
        </w:rPr>
        <w:lastRenderedPageBreak/>
        <w:t>Bijlage 4 – Evaluatie IP OK trainingen</w:t>
      </w:r>
    </w:p>
    <w:p w14:paraId="3044385C" w14:textId="77777777" w:rsidR="00CE1586" w:rsidRPr="00085350" w:rsidRDefault="00CE1586" w:rsidP="00CE1586">
      <w:pPr>
        <w:contextualSpacing/>
        <w:mirrorIndents/>
        <w:rPr>
          <w:rFonts w:cs="Segoe UI"/>
          <w:b/>
          <w:sz w:val="20"/>
          <w:szCs w:val="20"/>
        </w:rPr>
      </w:pPr>
    </w:p>
    <w:p w14:paraId="2E3D6DE0" w14:textId="12AFA80A" w:rsidR="008D6406" w:rsidRPr="003F2CDA" w:rsidRDefault="00DB7263" w:rsidP="00B06783">
      <w:pPr>
        <w:pStyle w:val="Geenafstand"/>
        <w:rPr>
          <w:rFonts w:ascii="Segoe UI" w:hAnsi="Segoe UI" w:cs="Segoe UI"/>
        </w:rPr>
      </w:pPr>
      <w:hyperlink r:id="rId13" w:history="1">
        <w:r w:rsidR="00663819" w:rsidRPr="004D585C">
          <w:rPr>
            <w:rStyle w:val="Hyperlink"/>
            <w:rFonts w:ascii="Calibri" w:hAnsi="Calibri"/>
            <w:shd w:val="clear" w:color="auto" w:fill="FFFFFF"/>
          </w:rPr>
          <w:t>https://www.formdesk.com/interprofopleiden/OKteamtrainingen</w:t>
        </w:r>
      </w:hyperlink>
      <w:r w:rsidR="00663819">
        <w:rPr>
          <w:rFonts w:ascii="Calibri" w:hAnsi="Calibri"/>
          <w:color w:val="444444"/>
          <w:shd w:val="clear" w:color="auto" w:fill="FFFFFF"/>
        </w:rPr>
        <w:t xml:space="preserve"> </w:t>
      </w:r>
    </w:p>
    <w:sectPr w:rsidR="008D6406" w:rsidRPr="003F2CDA" w:rsidSect="006635D4">
      <w:footerReference w:type="defaul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8EEA0" w14:textId="77777777" w:rsidR="00523B64" w:rsidRDefault="00523B64" w:rsidP="00BD5403">
      <w:pPr>
        <w:spacing w:after="0" w:line="240" w:lineRule="auto"/>
      </w:pPr>
      <w:r>
        <w:separator/>
      </w:r>
    </w:p>
  </w:endnote>
  <w:endnote w:type="continuationSeparator" w:id="0">
    <w:p w14:paraId="1DDA6E5F" w14:textId="77777777" w:rsidR="00523B64" w:rsidRDefault="00523B64" w:rsidP="00BD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17875"/>
      <w:docPartObj>
        <w:docPartGallery w:val="Page Numbers (Bottom of Page)"/>
        <w:docPartUnique/>
      </w:docPartObj>
    </w:sdtPr>
    <w:sdtEndPr/>
    <w:sdtContent>
      <w:p w14:paraId="3008564A" w14:textId="55BAFB94" w:rsidR="00523B64" w:rsidRDefault="00523B64">
        <w:pPr>
          <w:pStyle w:val="Voettekst"/>
          <w:jc w:val="right"/>
        </w:pPr>
        <w:r>
          <w:fldChar w:fldCharType="begin"/>
        </w:r>
        <w:r>
          <w:instrText>PAGE   \* MERGEFORMAT</w:instrText>
        </w:r>
        <w:r>
          <w:fldChar w:fldCharType="separate"/>
        </w:r>
        <w:r w:rsidR="00DB7263">
          <w:rPr>
            <w:noProof/>
          </w:rPr>
          <w:t>21</w:t>
        </w:r>
        <w:r>
          <w:fldChar w:fldCharType="end"/>
        </w:r>
      </w:p>
    </w:sdtContent>
  </w:sdt>
  <w:p w14:paraId="29AFCD01" w14:textId="77777777" w:rsidR="00523B64" w:rsidRDefault="00523B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94B0B" w14:textId="77777777" w:rsidR="00523B64" w:rsidRDefault="00523B64" w:rsidP="00BD5403">
      <w:pPr>
        <w:spacing w:after="0" w:line="240" w:lineRule="auto"/>
      </w:pPr>
      <w:r>
        <w:separator/>
      </w:r>
    </w:p>
  </w:footnote>
  <w:footnote w:type="continuationSeparator" w:id="0">
    <w:p w14:paraId="021990C5" w14:textId="77777777" w:rsidR="00523B64" w:rsidRDefault="00523B64" w:rsidP="00BD5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13A"/>
    <w:multiLevelType w:val="hybridMultilevel"/>
    <w:tmpl w:val="2570B9F2"/>
    <w:lvl w:ilvl="0" w:tplc="0ABAFCE0">
      <w:start w:val="4"/>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94CD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08126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5E265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09F5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BE234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78689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22B37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26288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006782"/>
    <w:multiLevelType w:val="hybridMultilevel"/>
    <w:tmpl w:val="83980108"/>
    <w:lvl w:ilvl="0" w:tplc="ED906B30">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D06592"/>
    <w:multiLevelType w:val="hybridMultilevel"/>
    <w:tmpl w:val="B1243EA8"/>
    <w:lvl w:ilvl="0" w:tplc="48266AAC">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A46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1E7B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442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2ABE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F8C8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B0AD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EAA9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961A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19213E"/>
    <w:multiLevelType w:val="hybridMultilevel"/>
    <w:tmpl w:val="1348186C"/>
    <w:lvl w:ilvl="0" w:tplc="911EC944">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91280"/>
    <w:multiLevelType w:val="hybridMultilevel"/>
    <w:tmpl w:val="EA487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EE06B6"/>
    <w:multiLevelType w:val="hybridMultilevel"/>
    <w:tmpl w:val="B14C471A"/>
    <w:lvl w:ilvl="0" w:tplc="911EC944">
      <w:start w:val="1"/>
      <w:numFmt w:val="bullet"/>
      <w:lvlText w:val="-"/>
      <w:lvlJc w:val="left"/>
      <w:pPr>
        <w:ind w:left="1080" w:hanging="360"/>
      </w:pPr>
      <w:rPr>
        <w:rFonts w:ascii="Tahoma" w:hAnsi="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0C1D7F"/>
    <w:multiLevelType w:val="hybridMultilevel"/>
    <w:tmpl w:val="5040114C"/>
    <w:lvl w:ilvl="0" w:tplc="95CA0176">
      <w:start w:val="1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F64598"/>
    <w:multiLevelType w:val="hybridMultilevel"/>
    <w:tmpl w:val="37F88142"/>
    <w:lvl w:ilvl="0" w:tplc="4086C71C">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523EC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3AA06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E45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E9D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3237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7426F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44220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EAF58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86"/>
    <w:rsid w:val="00045713"/>
    <w:rsid w:val="00376F28"/>
    <w:rsid w:val="003F2CDA"/>
    <w:rsid w:val="004104F3"/>
    <w:rsid w:val="00501769"/>
    <w:rsid w:val="00523B64"/>
    <w:rsid w:val="005D696A"/>
    <w:rsid w:val="005F5EAD"/>
    <w:rsid w:val="006635D4"/>
    <w:rsid w:val="00663819"/>
    <w:rsid w:val="006F142D"/>
    <w:rsid w:val="00701F8A"/>
    <w:rsid w:val="0071153D"/>
    <w:rsid w:val="00762548"/>
    <w:rsid w:val="008130C8"/>
    <w:rsid w:val="008535AA"/>
    <w:rsid w:val="008D6406"/>
    <w:rsid w:val="00915DD8"/>
    <w:rsid w:val="00B06783"/>
    <w:rsid w:val="00B7371F"/>
    <w:rsid w:val="00BB0998"/>
    <w:rsid w:val="00BD5403"/>
    <w:rsid w:val="00BE4F54"/>
    <w:rsid w:val="00C931BE"/>
    <w:rsid w:val="00CE1586"/>
    <w:rsid w:val="00DB0634"/>
    <w:rsid w:val="00DB7263"/>
    <w:rsid w:val="00E43F33"/>
    <w:rsid w:val="00E82515"/>
    <w:rsid w:val="00F165DD"/>
    <w:rsid w:val="00F32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02C9"/>
  <w15:chartTrackingRefBased/>
  <w15:docId w15:val="{7EE63E4F-B925-4384-A2AF-DC311A7F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15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paragraph" w:styleId="Normaalweb">
    <w:name w:val="Normal (Web)"/>
    <w:basedOn w:val="Standaard"/>
    <w:uiPriority w:val="99"/>
    <w:unhideWhenUsed/>
    <w:rsid w:val="00CE15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E1586"/>
    <w:rPr>
      <w:b/>
      <w:bCs/>
    </w:rPr>
  </w:style>
  <w:style w:type="table" w:styleId="Tabelraster">
    <w:name w:val="Table Grid"/>
    <w:basedOn w:val="Standaardtabel"/>
    <w:uiPriority w:val="59"/>
    <w:rsid w:val="00CE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1586"/>
    <w:pPr>
      <w:spacing w:after="200" w:line="276" w:lineRule="auto"/>
      <w:ind w:left="720"/>
      <w:contextualSpacing/>
    </w:pPr>
  </w:style>
  <w:style w:type="paragraph" w:styleId="Ballontekst">
    <w:name w:val="Balloon Text"/>
    <w:basedOn w:val="Standaard"/>
    <w:link w:val="BallontekstChar"/>
    <w:uiPriority w:val="99"/>
    <w:semiHidden/>
    <w:unhideWhenUsed/>
    <w:rsid w:val="00CE15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586"/>
    <w:rPr>
      <w:rFonts w:ascii="Segoe UI" w:hAnsi="Segoe UI" w:cs="Segoe UI"/>
      <w:sz w:val="18"/>
      <w:szCs w:val="18"/>
    </w:rPr>
  </w:style>
  <w:style w:type="character" w:styleId="Verwijzingopmerking">
    <w:name w:val="annotation reference"/>
    <w:basedOn w:val="Standaardalinea-lettertype"/>
    <w:uiPriority w:val="99"/>
    <w:semiHidden/>
    <w:unhideWhenUsed/>
    <w:rsid w:val="00CE1586"/>
    <w:rPr>
      <w:sz w:val="16"/>
      <w:szCs w:val="16"/>
    </w:rPr>
  </w:style>
  <w:style w:type="paragraph" w:styleId="Tekstopmerking">
    <w:name w:val="annotation text"/>
    <w:basedOn w:val="Standaard"/>
    <w:link w:val="TekstopmerkingChar"/>
    <w:uiPriority w:val="99"/>
    <w:semiHidden/>
    <w:unhideWhenUsed/>
    <w:rsid w:val="00CE15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1586"/>
    <w:rPr>
      <w:sz w:val="20"/>
      <w:szCs w:val="20"/>
    </w:rPr>
  </w:style>
  <w:style w:type="paragraph" w:styleId="Onderwerpvanopmerking">
    <w:name w:val="annotation subject"/>
    <w:basedOn w:val="Tekstopmerking"/>
    <w:next w:val="Tekstopmerking"/>
    <w:link w:val="OnderwerpvanopmerkingChar"/>
    <w:uiPriority w:val="99"/>
    <w:semiHidden/>
    <w:unhideWhenUsed/>
    <w:rsid w:val="00CE1586"/>
    <w:rPr>
      <w:b/>
      <w:bCs/>
    </w:rPr>
  </w:style>
  <w:style w:type="character" w:customStyle="1" w:styleId="OnderwerpvanopmerkingChar">
    <w:name w:val="Onderwerp van opmerking Char"/>
    <w:basedOn w:val="TekstopmerkingChar"/>
    <w:link w:val="Onderwerpvanopmerking"/>
    <w:uiPriority w:val="99"/>
    <w:semiHidden/>
    <w:rsid w:val="00CE1586"/>
    <w:rPr>
      <w:b/>
      <w:bCs/>
      <w:sz w:val="20"/>
      <w:szCs w:val="20"/>
    </w:rPr>
  </w:style>
  <w:style w:type="character" w:styleId="Hyperlink">
    <w:name w:val="Hyperlink"/>
    <w:basedOn w:val="Standaardalinea-lettertype"/>
    <w:uiPriority w:val="99"/>
    <w:unhideWhenUsed/>
    <w:rsid w:val="005F5EAD"/>
    <w:rPr>
      <w:color w:val="0563C1" w:themeColor="hyperlink"/>
      <w:u w:val="single"/>
    </w:rPr>
  </w:style>
  <w:style w:type="paragraph" w:styleId="Koptekst">
    <w:name w:val="header"/>
    <w:basedOn w:val="Standaard"/>
    <w:link w:val="KoptekstChar"/>
    <w:uiPriority w:val="99"/>
    <w:unhideWhenUsed/>
    <w:rsid w:val="00BD54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5403"/>
  </w:style>
  <w:style w:type="paragraph" w:styleId="Voettekst">
    <w:name w:val="footer"/>
    <w:basedOn w:val="Standaard"/>
    <w:link w:val="VoettekstChar"/>
    <w:uiPriority w:val="99"/>
    <w:unhideWhenUsed/>
    <w:rsid w:val="00BD54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scenter.nl/trainingen/training/eusim-europese-simulatie-instructeurs-cursus-advanced-2/" TargetMode="External"/><Relationship Id="rId13" Type="http://schemas.openxmlformats.org/officeDocument/2006/relationships/hyperlink" Target="https://www.formdesk.com/interprofopleiden/OKteamtraini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F4F4-8234-4E78-88A6-FB16F87D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21</Pages>
  <Words>5410</Words>
  <Characters>29755</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Horsting, M.W.B.</dc:creator>
  <cp:keywords/>
  <dc:description/>
  <cp:lastModifiedBy>Booij-2, E. (Eveline)</cp:lastModifiedBy>
  <cp:revision>17</cp:revision>
  <dcterms:created xsi:type="dcterms:W3CDTF">2020-12-21T10:12:00Z</dcterms:created>
  <dcterms:modified xsi:type="dcterms:W3CDTF">2021-11-30T14:41:00Z</dcterms:modified>
</cp:coreProperties>
</file>